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98" w:rsidRPr="00E47F56" w:rsidRDefault="00E20098" w:rsidP="00E20098">
      <w:pPr>
        <w:suppressAutoHyphens w:val="0"/>
        <w:ind w:right="-199"/>
        <w:jc w:val="center"/>
        <w:rPr>
          <w:sz w:val="20"/>
          <w:szCs w:val="20"/>
          <w:lang w:eastAsia="ru-RU"/>
        </w:rPr>
      </w:pPr>
      <w:r w:rsidRPr="00E47F56">
        <w:rPr>
          <w:b/>
          <w:bCs/>
          <w:lang w:eastAsia="ru-RU"/>
        </w:rPr>
        <w:t>Аннотация к рабочим программам по физике</w:t>
      </w:r>
    </w:p>
    <w:p w:rsidR="00E20098" w:rsidRPr="00E47F56" w:rsidRDefault="00E20098" w:rsidP="00E20098">
      <w:pPr>
        <w:suppressAutoHyphens w:val="0"/>
        <w:ind w:right="-199"/>
        <w:jc w:val="center"/>
        <w:rPr>
          <w:sz w:val="20"/>
          <w:szCs w:val="20"/>
          <w:lang w:eastAsia="ru-RU"/>
        </w:rPr>
      </w:pPr>
      <w:r w:rsidRPr="00E47F56">
        <w:rPr>
          <w:b/>
          <w:bCs/>
          <w:lang w:eastAsia="ru-RU"/>
        </w:rPr>
        <w:t>10 - 11 класс (среднее общее образование)</w:t>
      </w:r>
    </w:p>
    <w:p w:rsidR="00E20098" w:rsidRPr="00E47F56" w:rsidRDefault="00E20098" w:rsidP="00E20098">
      <w:pPr>
        <w:suppressAutoHyphens w:val="0"/>
        <w:spacing w:line="7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spacing w:line="238" w:lineRule="auto"/>
        <w:ind w:left="200" w:firstLine="708"/>
        <w:jc w:val="both"/>
        <w:rPr>
          <w:sz w:val="20"/>
          <w:szCs w:val="20"/>
          <w:lang w:eastAsia="ru-RU"/>
        </w:rPr>
      </w:pPr>
      <w:r w:rsidRPr="00E47F56">
        <w:rPr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E20098" w:rsidRPr="00E47F56" w:rsidRDefault="00E20098" w:rsidP="00E20098">
      <w:pPr>
        <w:suppressAutoHyphens w:val="0"/>
        <w:spacing w:line="14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spacing w:line="234" w:lineRule="auto"/>
        <w:ind w:left="200" w:firstLine="720"/>
        <w:jc w:val="both"/>
        <w:rPr>
          <w:sz w:val="20"/>
          <w:szCs w:val="20"/>
          <w:lang w:eastAsia="ru-RU"/>
        </w:rPr>
      </w:pPr>
      <w:r w:rsidRPr="00E47F56">
        <w:rPr>
          <w:lang w:eastAsia="ru-RU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47F56">
        <w:rPr>
          <w:b/>
          <w:bCs/>
          <w:i/>
          <w:iCs/>
          <w:lang w:eastAsia="ru-RU"/>
        </w:rPr>
        <w:t>научным методом</w:t>
      </w:r>
      <w:r w:rsidRPr="00E47F56">
        <w:rPr>
          <w:lang w:eastAsia="ru-RU"/>
        </w:rPr>
        <w:t xml:space="preserve"> </w:t>
      </w:r>
      <w:r w:rsidRPr="00E47F56">
        <w:rPr>
          <w:b/>
          <w:bCs/>
          <w:i/>
          <w:iCs/>
          <w:lang w:eastAsia="ru-RU"/>
        </w:rPr>
        <w:t>познания</w:t>
      </w:r>
      <w:r w:rsidRPr="00E47F56">
        <w:rPr>
          <w:i/>
          <w:iCs/>
          <w:lang w:eastAsia="ru-RU"/>
        </w:rPr>
        <w:t>,</w:t>
      </w:r>
      <w:r w:rsidRPr="00E47F56">
        <w:rPr>
          <w:b/>
          <w:bCs/>
          <w:i/>
          <w:iCs/>
          <w:lang w:eastAsia="ru-RU"/>
        </w:rPr>
        <w:t xml:space="preserve"> </w:t>
      </w:r>
      <w:r w:rsidRPr="00E47F56">
        <w:rPr>
          <w:lang w:eastAsia="ru-RU"/>
        </w:rPr>
        <w:t>позволяющим получать объективные знания об окружающем мире.</w:t>
      </w:r>
    </w:p>
    <w:p w:rsidR="00E20098" w:rsidRPr="00E47F56" w:rsidRDefault="00E20098" w:rsidP="00E20098">
      <w:pPr>
        <w:suppressAutoHyphens w:val="0"/>
        <w:spacing w:line="2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ind w:left="920"/>
        <w:rPr>
          <w:sz w:val="20"/>
          <w:szCs w:val="20"/>
          <w:lang w:eastAsia="ru-RU"/>
        </w:rPr>
      </w:pPr>
      <w:r w:rsidRPr="00E47F56">
        <w:rPr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20098" w:rsidRPr="00E47F56" w:rsidRDefault="00E20098" w:rsidP="00E20098">
      <w:pPr>
        <w:suppressAutoHyphens w:val="0"/>
        <w:spacing w:line="5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ind w:left="920"/>
        <w:rPr>
          <w:sz w:val="20"/>
          <w:szCs w:val="20"/>
          <w:lang w:eastAsia="ru-RU"/>
        </w:rPr>
      </w:pPr>
      <w:r w:rsidRPr="00E47F56">
        <w:rPr>
          <w:b/>
          <w:bCs/>
          <w:lang w:eastAsia="ru-RU"/>
        </w:rPr>
        <w:t>Цели изучения физики</w:t>
      </w:r>
    </w:p>
    <w:p w:rsidR="00E20098" w:rsidRPr="00E47F56" w:rsidRDefault="00E20098" w:rsidP="00E20098">
      <w:pPr>
        <w:suppressAutoHyphens w:val="0"/>
        <w:spacing w:line="99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spacing w:line="234" w:lineRule="auto"/>
        <w:ind w:left="200" w:right="220" w:firstLine="341"/>
        <w:rPr>
          <w:sz w:val="20"/>
          <w:szCs w:val="20"/>
          <w:lang w:eastAsia="ru-RU"/>
        </w:rPr>
      </w:pPr>
      <w:r w:rsidRPr="00E47F56">
        <w:rPr>
          <w:b/>
          <w:bCs/>
          <w:i/>
          <w:iCs/>
          <w:lang w:eastAsia="ru-RU"/>
        </w:rPr>
        <w:t xml:space="preserve">Базовый уровень </w:t>
      </w:r>
      <w:r w:rsidRPr="00E47F56">
        <w:rPr>
          <w:lang w:eastAsia="ru-RU"/>
        </w:rPr>
        <w:t>стандарта учебного предмета ориентирован на формирование общей культуры и в большей степени связан с мировоззренческими,</w:t>
      </w:r>
      <w:r w:rsidRPr="00E47F56">
        <w:rPr>
          <w:b/>
          <w:bCs/>
          <w:i/>
          <w:iCs/>
          <w:lang w:eastAsia="ru-RU"/>
        </w:rPr>
        <w:t xml:space="preserve"> </w:t>
      </w:r>
      <w:r w:rsidRPr="00E47F56">
        <w:rPr>
          <w:lang w:eastAsia="ru-RU"/>
        </w:rPr>
        <w:t>воспитательными и развивающими задачами общего образования, задачами социализации.</w:t>
      </w:r>
    </w:p>
    <w:p w:rsidR="00E20098" w:rsidRPr="00E47F56" w:rsidRDefault="00E20098" w:rsidP="00E20098">
      <w:pPr>
        <w:suppressAutoHyphens w:val="0"/>
        <w:spacing w:line="2" w:lineRule="exact"/>
        <w:rPr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20"/>
        <w:gridCol w:w="11160"/>
        <w:gridCol w:w="30"/>
      </w:tblGrid>
      <w:tr w:rsidR="00E20098" w:rsidRPr="00E47F56" w:rsidTr="001557D8">
        <w:trPr>
          <w:trHeight w:val="26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proofErr w:type="spellStart"/>
            <w:r w:rsidRPr="00E47F56">
              <w:rPr>
                <w:lang w:eastAsia="ru-RU"/>
              </w:rPr>
              <w:t>Общеучебными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80"/>
              <w:rPr>
                <w:sz w:val="20"/>
                <w:szCs w:val="20"/>
                <w:lang w:eastAsia="ru-RU"/>
              </w:rPr>
            </w:pPr>
            <w:r w:rsidRPr="00E47F56">
              <w:rPr>
                <w:sz w:val="22"/>
                <w:szCs w:val="22"/>
                <w:lang w:eastAsia="ru-RU"/>
              </w:rPr>
              <w:t>•</w:t>
            </w:r>
          </w:p>
        </w:tc>
        <w:tc>
          <w:tcPr>
            <w:tcW w:w="1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60"/>
              <w:rPr>
                <w:sz w:val="20"/>
                <w:szCs w:val="20"/>
                <w:lang w:eastAsia="ru-RU"/>
              </w:rPr>
            </w:pPr>
            <w:r w:rsidRPr="00E47F56">
              <w:rPr>
                <w:b/>
                <w:bCs/>
                <w:w w:val="98"/>
                <w:lang w:eastAsia="ru-RU"/>
              </w:rPr>
              <w:t xml:space="preserve">формирование  </w:t>
            </w:r>
            <w:r w:rsidRPr="00E47F56">
              <w:rPr>
                <w:w w:val="98"/>
                <w:lang w:eastAsia="ru-RU"/>
              </w:rPr>
              <w:t xml:space="preserve">у  </w:t>
            </w:r>
            <w:proofErr w:type="gramStart"/>
            <w:r w:rsidRPr="00E47F56">
              <w:rPr>
                <w:w w:val="98"/>
                <w:lang w:eastAsia="ru-RU"/>
              </w:rPr>
              <w:t>обучающихся</w:t>
            </w:r>
            <w:proofErr w:type="gramEnd"/>
            <w:r w:rsidRPr="00E47F56">
              <w:rPr>
                <w:w w:val="98"/>
                <w:lang w:eastAsia="ru-RU"/>
              </w:rPr>
              <w:t xml:space="preserve">  гражданской  ответственности  и  правового  самосознания,</w:t>
            </w:r>
            <w:r w:rsidRPr="00E47F56">
              <w:rPr>
                <w:b/>
                <w:bCs/>
                <w:w w:val="98"/>
                <w:lang w:eastAsia="ru-RU"/>
              </w:rPr>
              <w:t xml:space="preserve">  </w:t>
            </w:r>
            <w:r w:rsidRPr="00E47F56">
              <w:rPr>
                <w:w w:val="98"/>
                <w:lang w:eastAsia="ru-RU"/>
              </w:rPr>
              <w:t>духовности  и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9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vMerge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11160" w:type="dxa"/>
            <w:vMerge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spacing w:line="274" w:lineRule="exact"/>
              <w:ind w:left="6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культуры, самостоятельности, инициативности, способности к успешной социализации в обществе;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319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580" w:type="dxa"/>
            <w:gridSpan w:val="2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80"/>
              <w:rPr>
                <w:sz w:val="20"/>
                <w:szCs w:val="20"/>
                <w:lang w:eastAsia="ru-RU"/>
              </w:rPr>
            </w:pPr>
            <w:r w:rsidRPr="00E47F56">
              <w:rPr>
                <w:sz w:val="22"/>
                <w:szCs w:val="22"/>
                <w:lang w:eastAsia="ru-RU"/>
              </w:rPr>
              <w:t xml:space="preserve">•  </w:t>
            </w:r>
            <w:r w:rsidRPr="00E47F56">
              <w:rPr>
                <w:b/>
                <w:bCs/>
                <w:lang w:eastAsia="ru-RU"/>
              </w:rPr>
              <w:t>дифференциация</w:t>
            </w:r>
            <w:r w:rsidRPr="00E47F56">
              <w:rPr>
                <w:sz w:val="22"/>
                <w:szCs w:val="22"/>
                <w:lang w:eastAsia="ru-RU"/>
              </w:rPr>
              <w:t xml:space="preserve">  </w:t>
            </w:r>
            <w:r w:rsidRPr="00E47F56">
              <w:rPr>
                <w:lang w:eastAsia="ru-RU"/>
              </w:rPr>
              <w:t>обучения  с  широкими  и  гибкими  возможностями  построения  старшеклассниками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6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индивидуальных  образовательных  программ  в  соответствии  с  их  способностями,  склонностями  и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6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потребностями;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580" w:type="dxa"/>
            <w:gridSpan w:val="2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80"/>
              <w:rPr>
                <w:sz w:val="20"/>
                <w:szCs w:val="20"/>
                <w:lang w:eastAsia="ru-RU"/>
              </w:rPr>
            </w:pPr>
            <w:r w:rsidRPr="00E47F56">
              <w:rPr>
                <w:sz w:val="22"/>
                <w:szCs w:val="22"/>
                <w:lang w:eastAsia="ru-RU"/>
              </w:rPr>
              <w:t xml:space="preserve">•  </w:t>
            </w:r>
            <w:r w:rsidRPr="00E47F56">
              <w:rPr>
                <w:b/>
                <w:bCs/>
                <w:lang w:eastAsia="ru-RU"/>
              </w:rPr>
              <w:t>обеспечение</w:t>
            </w:r>
            <w:r w:rsidRPr="00E47F5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47F56">
              <w:rPr>
                <w:lang w:eastAsia="ru-RU"/>
              </w:rPr>
              <w:t>обучающимся</w:t>
            </w:r>
            <w:proofErr w:type="gramEnd"/>
            <w:r w:rsidRPr="00E47F56">
              <w:rPr>
                <w:lang w:eastAsia="ru-RU"/>
              </w:rPr>
              <w:t xml:space="preserve"> равных возможностей для их последующего профессионального образования и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81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6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профессиональной деятельности, в том числе с учетом реальных потребностей рынка труда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Предметно-</w:t>
            </w: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ind w:left="100"/>
              <w:rPr>
                <w:sz w:val="20"/>
                <w:szCs w:val="20"/>
                <w:lang w:eastAsia="ru-RU"/>
              </w:rPr>
            </w:pPr>
            <w:r w:rsidRPr="00E47F56">
              <w:rPr>
                <w:rFonts w:ascii="Symbol" w:eastAsia="Symbol" w:hAnsi="Symbol" w:cs="Symbol"/>
                <w:sz w:val="22"/>
                <w:szCs w:val="22"/>
                <w:lang w:eastAsia="ru-RU"/>
              </w:rPr>
              <w:t></w:t>
            </w: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b/>
                <w:bCs/>
                <w:lang w:eastAsia="ru-RU"/>
              </w:rPr>
              <w:t xml:space="preserve">освоение знаний о </w:t>
            </w:r>
            <w:r w:rsidRPr="00E47F56">
              <w:rPr>
                <w:lang w:eastAsia="ru-RU"/>
              </w:rPr>
              <w:t>фундаментальных физических законах и принципах,</w:t>
            </w:r>
            <w:r w:rsidRPr="00E47F56">
              <w:rPr>
                <w:b/>
                <w:bCs/>
                <w:lang w:eastAsia="ru-RU"/>
              </w:rPr>
              <w:t xml:space="preserve"> </w:t>
            </w:r>
            <w:r w:rsidRPr="00E47F56">
              <w:rPr>
                <w:lang w:eastAsia="ru-RU"/>
              </w:rPr>
              <w:t>лежащих в основе современной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3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ориентированными</w:t>
            </w: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 xml:space="preserve">физической картины мира; наиболее важных открытиях в области физики, оказавших </w:t>
            </w:r>
            <w:proofErr w:type="gramStart"/>
            <w:r w:rsidRPr="00E47F56">
              <w:rPr>
                <w:lang w:eastAsia="ru-RU"/>
              </w:rPr>
              <w:t>определяющее</w:t>
            </w:r>
            <w:proofErr w:type="gramEnd"/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spacing w:line="274" w:lineRule="exact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влияние на развитие техники и технологии; методах научного познания природы;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33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ind w:left="100"/>
              <w:rPr>
                <w:sz w:val="20"/>
                <w:szCs w:val="20"/>
                <w:lang w:eastAsia="ru-RU"/>
              </w:rPr>
            </w:pPr>
            <w:r w:rsidRPr="00E47F56">
              <w:rPr>
                <w:rFonts w:ascii="Symbol" w:eastAsia="Symbol" w:hAnsi="Symbol" w:cs="Symbol"/>
                <w:sz w:val="22"/>
                <w:szCs w:val="22"/>
                <w:lang w:eastAsia="ru-RU"/>
              </w:rPr>
              <w:t></w:t>
            </w: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b/>
                <w:bCs/>
                <w:lang w:eastAsia="ru-RU"/>
              </w:rPr>
              <w:t xml:space="preserve">овладение  умениями  </w:t>
            </w:r>
            <w:r w:rsidRPr="00E47F56">
              <w:rPr>
                <w:lang w:eastAsia="ru-RU"/>
              </w:rPr>
              <w:t>проводить  наблюдения,</w:t>
            </w:r>
            <w:r w:rsidRPr="00E47F56">
              <w:rPr>
                <w:b/>
                <w:bCs/>
                <w:lang w:eastAsia="ru-RU"/>
              </w:rPr>
              <w:t xml:space="preserve">  </w:t>
            </w:r>
            <w:r w:rsidRPr="00E47F56">
              <w:rPr>
                <w:lang w:eastAsia="ru-RU"/>
              </w:rPr>
              <w:t>планировать  и  выполнять  эксперименты,</w:t>
            </w:r>
            <w:r w:rsidRPr="00E47F56">
              <w:rPr>
                <w:b/>
                <w:bCs/>
                <w:lang w:eastAsia="ru-RU"/>
              </w:rPr>
              <w:t xml:space="preserve">  </w:t>
            </w:r>
            <w:r w:rsidRPr="00E47F56">
              <w:rPr>
                <w:lang w:eastAsia="ru-RU"/>
              </w:rPr>
              <w:t>выдвигать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 xml:space="preserve">гипотезы и строить модели, применять полученные знания по физике для объяснения </w:t>
            </w:r>
            <w:proofErr w:type="gramStart"/>
            <w:r w:rsidRPr="00E47F56">
              <w:rPr>
                <w:lang w:eastAsia="ru-RU"/>
              </w:rPr>
              <w:t>разнообразных</w:t>
            </w:r>
            <w:proofErr w:type="gramEnd"/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физических явлений и свойств веществ; практического использования физических знаний; оценивать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достоверность естественнонаучной информации;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33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ind w:left="100"/>
              <w:rPr>
                <w:sz w:val="20"/>
                <w:szCs w:val="20"/>
                <w:lang w:eastAsia="ru-RU"/>
              </w:rPr>
            </w:pPr>
            <w:r w:rsidRPr="00E47F56">
              <w:rPr>
                <w:rFonts w:ascii="Symbol" w:eastAsia="Symbol" w:hAnsi="Symbol" w:cs="Symbol"/>
                <w:sz w:val="22"/>
                <w:szCs w:val="22"/>
                <w:lang w:eastAsia="ru-RU"/>
              </w:rPr>
              <w:t></w:t>
            </w: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b/>
                <w:bCs/>
                <w:lang w:eastAsia="ru-RU"/>
              </w:rPr>
              <w:t xml:space="preserve">развитие  </w:t>
            </w:r>
            <w:r w:rsidRPr="00E47F56">
              <w:rPr>
                <w:lang w:eastAsia="ru-RU"/>
              </w:rPr>
              <w:t>познавательных  интересов,</w:t>
            </w:r>
            <w:r w:rsidRPr="00E47F56">
              <w:rPr>
                <w:b/>
                <w:bCs/>
                <w:lang w:eastAsia="ru-RU"/>
              </w:rPr>
              <w:t xml:space="preserve">  </w:t>
            </w:r>
            <w:r w:rsidRPr="00E47F56">
              <w:rPr>
                <w:lang w:eastAsia="ru-RU"/>
              </w:rPr>
              <w:t>интеллектуальных  и  творческих  способностей  в  процессе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приобретения знаний по физике с использованием различных источников информации и современных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27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lang w:eastAsia="ru-RU"/>
              </w:rPr>
              <w:t>информационных технологий;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33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E20098" w:rsidRPr="00E47F56" w:rsidRDefault="00E20098" w:rsidP="001557D8">
            <w:pPr>
              <w:suppressAutoHyphens w:val="0"/>
              <w:ind w:left="100"/>
              <w:rPr>
                <w:sz w:val="20"/>
                <w:szCs w:val="20"/>
                <w:lang w:eastAsia="ru-RU"/>
              </w:rPr>
            </w:pPr>
            <w:r w:rsidRPr="00E47F56">
              <w:rPr>
                <w:rFonts w:ascii="Symbol" w:eastAsia="Symbol" w:hAnsi="Symbol" w:cs="Symbol"/>
                <w:sz w:val="22"/>
                <w:szCs w:val="22"/>
                <w:lang w:eastAsia="ru-RU"/>
              </w:rPr>
              <w:t></w:t>
            </w:r>
          </w:p>
        </w:tc>
        <w:tc>
          <w:tcPr>
            <w:tcW w:w="11160" w:type="dxa"/>
            <w:tcBorders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ind w:left="240"/>
              <w:rPr>
                <w:sz w:val="20"/>
                <w:szCs w:val="20"/>
                <w:lang w:eastAsia="ru-RU"/>
              </w:rPr>
            </w:pPr>
            <w:r w:rsidRPr="00E47F56">
              <w:rPr>
                <w:b/>
                <w:bCs/>
                <w:lang w:eastAsia="ru-RU"/>
              </w:rPr>
              <w:t xml:space="preserve">воспитание </w:t>
            </w:r>
            <w:r w:rsidRPr="00E47F56">
              <w:rPr>
                <w:lang w:eastAsia="ru-RU"/>
              </w:rPr>
              <w:t>убежденности  в возможности  познания законов природы и  использования достижений</w:t>
            </w: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  <w:tr w:rsidR="00E20098" w:rsidRPr="00E47F56" w:rsidTr="001557D8">
        <w:trPr>
          <w:trHeight w:val="4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4"/>
                <w:szCs w:val="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4"/>
                <w:szCs w:val="4"/>
                <w:lang w:eastAsia="ru-RU"/>
              </w:rPr>
            </w:pPr>
          </w:p>
        </w:tc>
        <w:tc>
          <w:tcPr>
            <w:tcW w:w="1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20098" w:rsidRPr="00E47F56" w:rsidRDefault="00E20098" w:rsidP="001557D8">
            <w:pPr>
              <w:suppressAutoHyphens w:val="0"/>
              <w:rPr>
                <w:sz w:val="1"/>
                <w:szCs w:val="1"/>
                <w:lang w:eastAsia="ru-RU"/>
              </w:rPr>
            </w:pPr>
          </w:p>
        </w:tc>
      </w:tr>
    </w:tbl>
    <w:p w:rsidR="00E20098" w:rsidRPr="00E47F56" w:rsidRDefault="00E20098" w:rsidP="00E20098">
      <w:pPr>
        <w:suppressAutoHyphens w:val="0"/>
        <w:rPr>
          <w:sz w:val="22"/>
          <w:szCs w:val="22"/>
          <w:lang w:eastAsia="ru-RU"/>
        </w:rPr>
        <w:sectPr w:rsidR="00E20098" w:rsidRPr="00E47F56">
          <w:pgSz w:w="16840" w:h="11906" w:orient="landscape"/>
          <w:pgMar w:top="1255" w:right="1138" w:bottom="436" w:left="220" w:header="0" w:footer="0" w:gutter="0"/>
          <w:cols w:space="720" w:equalWidth="0">
            <w:col w:w="15480"/>
          </w:cols>
        </w:sectPr>
      </w:pPr>
    </w:p>
    <w:p w:rsidR="00E20098" w:rsidRPr="00E47F56" w:rsidRDefault="00E20098" w:rsidP="00E20098">
      <w:pPr>
        <w:suppressAutoHyphens w:val="0"/>
        <w:spacing w:line="237" w:lineRule="auto"/>
        <w:ind w:left="3880" w:right="620"/>
        <w:jc w:val="both"/>
        <w:rPr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7D2B350" wp14:editId="5935D0A3">
                <wp:simplePos x="0" y="0"/>
                <wp:positionH relativeFrom="page">
                  <wp:posOffset>141605</wp:posOffset>
                </wp:positionH>
                <wp:positionV relativeFrom="page">
                  <wp:posOffset>452119</wp:posOffset>
                </wp:positionV>
                <wp:extent cx="951103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11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15pt,35.6pt" to="760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0091EF7C" wp14:editId="799D1B98">
                <wp:simplePos x="0" y="0"/>
                <wp:positionH relativeFrom="page">
                  <wp:posOffset>144144</wp:posOffset>
                </wp:positionH>
                <wp:positionV relativeFrom="page">
                  <wp:posOffset>449580</wp:posOffset>
                </wp:positionV>
                <wp:extent cx="0" cy="1276985"/>
                <wp:effectExtent l="0" t="0" r="1905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1.35pt,35.4pt" to="11.3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 wp14:anchorId="1B38953A" wp14:editId="64C18C70">
                <wp:simplePos x="0" y="0"/>
                <wp:positionH relativeFrom="page">
                  <wp:posOffset>2299969</wp:posOffset>
                </wp:positionH>
                <wp:positionV relativeFrom="page">
                  <wp:posOffset>449580</wp:posOffset>
                </wp:positionV>
                <wp:extent cx="0" cy="1276985"/>
                <wp:effectExtent l="0" t="0" r="190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1.1pt,35.4pt" to="181.1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703591A1" wp14:editId="5220D1BC">
                <wp:simplePos x="0" y="0"/>
                <wp:positionH relativeFrom="page">
                  <wp:posOffset>9649459</wp:posOffset>
                </wp:positionH>
                <wp:positionV relativeFrom="page">
                  <wp:posOffset>449580</wp:posOffset>
                </wp:positionV>
                <wp:extent cx="0" cy="1276985"/>
                <wp:effectExtent l="0" t="0" r="19050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59.8pt,35.4pt" to="759.8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E47F56">
        <w:rPr>
          <w:lang w:eastAsia="ru-RU"/>
        </w:rPr>
        <w:t>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20098" w:rsidRPr="00E47F56" w:rsidRDefault="00E20098" w:rsidP="00E20098">
      <w:pPr>
        <w:suppressAutoHyphens w:val="0"/>
        <w:spacing w:line="74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numPr>
          <w:ilvl w:val="0"/>
          <w:numId w:val="1"/>
        </w:numPr>
        <w:tabs>
          <w:tab w:val="left" w:pos="3880"/>
        </w:tabs>
        <w:suppressAutoHyphens w:val="0"/>
        <w:spacing w:line="236" w:lineRule="auto"/>
        <w:ind w:left="3880" w:right="620" w:hanging="570"/>
        <w:jc w:val="both"/>
        <w:rPr>
          <w:rFonts w:ascii="Symbol" w:eastAsia="Symbol" w:hAnsi="Symbol" w:cs="Symbol"/>
          <w:sz w:val="22"/>
          <w:szCs w:val="22"/>
          <w:lang w:eastAsia="ru-RU"/>
        </w:rPr>
      </w:pPr>
      <w:r w:rsidRPr="00E47F56">
        <w:rPr>
          <w:b/>
          <w:bCs/>
          <w:lang w:eastAsia="ru-RU"/>
        </w:rPr>
        <w:t xml:space="preserve">использование приобретенных знаний и умений </w:t>
      </w:r>
      <w:r w:rsidRPr="00E47F56">
        <w:rPr>
          <w:lang w:eastAsia="ru-RU"/>
        </w:rPr>
        <w:t>для решения практических задач повседневной</w:t>
      </w:r>
      <w:r w:rsidRPr="00E47F56">
        <w:rPr>
          <w:b/>
          <w:bCs/>
          <w:lang w:eastAsia="ru-RU"/>
        </w:rPr>
        <w:t xml:space="preserve"> </w:t>
      </w:r>
      <w:r w:rsidRPr="00E47F56">
        <w:rPr>
          <w:lang w:eastAsia="ru-RU"/>
        </w:rPr>
        <w:t>жизни, обеспечения безопасности собственной жизни, рационального природопользования и охраны окружающей среды.</w:t>
      </w:r>
    </w:p>
    <w:p w:rsidR="00E20098" w:rsidRPr="00E47F56" w:rsidRDefault="00E20098" w:rsidP="00E20098">
      <w:pPr>
        <w:suppressAutoHyphens w:val="0"/>
        <w:spacing w:line="20" w:lineRule="exact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501B0A10" wp14:editId="385DEFD0">
                <wp:simplePos x="0" y="0"/>
                <wp:positionH relativeFrom="column">
                  <wp:posOffset>-124460</wp:posOffset>
                </wp:positionH>
                <wp:positionV relativeFrom="paragraph">
                  <wp:posOffset>10159</wp:posOffset>
                </wp:positionV>
                <wp:extent cx="9510395" cy="0"/>
                <wp:effectExtent l="0" t="0" r="1460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10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.8pt" to="739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20098" w:rsidRPr="00E47F56" w:rsidRDefault="00E20098" w:rsidP="00E20098">
      <w:pPr>
        <w:suppressAutoHyphens w:val="0"/>
        <w:ind w:left="720"/>
        <w:rPr>
          <w:sz w:val="20"/>
          <w:szCs w:val="20"/>
          <w:lang w:eastAsia="ru-RU"/>
        </w:rPr>
      </w:pPr>
      <w:r w:rsidRPr="00E47F56">
        <w:rPr>
          <w:b/>
          <w:bCs/>
          <w:lang w:eastAsia="ru-RU"/>
        </w:rPr>
        <w:t>Сведения о программе:</w:t>
      </w:r>
    </w:p>
    <w:p w:rsidR="00E20098" w:rsidRPr="00E47F56" w:rsidRDefault="00E20098" w:rsidP="00E20098">
      <w:pPr>
        <w:suppressAutoHyphens w:val="0"/>
        <w:spacing w:line="7" w:lineRule="exact"/>
        <w:rPr>
          <w:sz w:val="20"/>
          <w:szCs w:val="20"/>
          <w:lang w:eastAsia="ru-RU"/>
        </w:rPr>
      </w:pPr>
    </w:p>
    <w:p w:rsidR="00E20098" w:rsidRDefault="00E20098" w:rsidP="00E20098">
      <w:pPr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E47F56">
        <w:rPr>
          <w:lang w:eastAsia="ru-RU"/>
        </w:rPr>
        <w:t xml:space="preserve">Рабочая программа курса разработана на основе авторской программы В.С. </w:t>
      </w:r>
      <w:proofErr w:type="spellStart"/>
      <w:r w:rsidRPr="00E47F56">
        <w:rPr>
          <w:lang w:eastAsia="ru-RU"/>
        </w:rPr>
        <w:t>Данюшенков</w:t>
      </w:r>
      <w:proofErr w:type="spellEnd"/>
      <w:r w:rsidRPr="00E47F56">
        <w:rPr>
          <w:lang w:eastAsia="ru-RU"/>
        </w:rPr>
        <w:t>, О.В. Коршунова – (базовый уровень), программы общеобразовательных учреждений - М., Просвещение.</w:t>
      </w:r>
      <w:r w:rsidRPr="00E20098">
        <w:rPr>
          <w:rFonts w:eastAsia="Calibri"/>
          <w:sz w:val="28"/>
          <w:szCs w:val="28"/>
          <w:lang w:eastAsia="ru-RU"/>
        </w:rPr>
        <w:t xml:space="preserve"> </w:t>
      </w:r>
    </w:p>
    <w:p w:rsidR="00E20098" w:rsidRPr="00E20098" w:rsidRDefault="00E20098" w:rsidP="00E20098">
      <w:pPr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E20098">
        <w:rPr>
          <w:rFonts w:eastAsia="Calibri"/>
          <w:sz w:val="28"/>
          <w:szCs w:val="28"/>
          <w:lang w:eastAsia="ru-RU"/>
        </w:rPr>
        <w:t>Концепция преподавания учебного предмета «Физика», утверждённая 10.01.2019 года.</w:t>
      </w:r>
    </w:p>
    <w:p w:rsidR="00E20098" w:rsidRPr="00E47F56" w:rsidRDefault="00E20098" w:rsidP="00E20098">
      <w:pPr>
        <w:suppressAutoHyphens w:val="0"/>
        <w:spacing w:line="234" w:lineRule="auto"/>
        <w:ind w:right="120" w:firstLine="708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spacing w:line="14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spacing w:line="236" w:lineRule="auto"/>
        <w:ind w:firstLine="708"/>
        <w:jc w:val="both"/>
        <w:rPr>
          <w:sz w:val="20"/>
          <w:szCs w:val="20"/>
          <w:lang w:eastAsia="ru-RU"/>
        </w:rPr>
      </w:pPr>
      <w:r w:rsidRPr="00E47F56">
        <w:rPr>
          <w:lang w:eastAsia="ru-RU"/>
        </w:rPr>
        <w:t xml:space="preserve">Изучаемый материал разбит на тематические блоки (модули). Количество часов на изучение отдельных тем не изменено, структурный порядок изучения тем сохранен, расширение содержания учебного материала происходит в процессе решения специально подобранных </w:t>
      </w:r>
      <w:proofErr w:type="spellStart"/>
      <w:r w:rsidRPr="00E47F56">
        <w:rPr>
          <w:lang w:eastAsia="ru-RU"/>
        </w:rPr>
        <w:t>разноуровневых</w:t>
      </w:r>
      <w:proofErr w:type="spellEnd"/>
      <w:r w:rsidRPr="00E47F56">
        <w:rPr>
          <w:lang w:eastAsia="ru-RU"/>
        </w:rPr>
        <w:t xml:space="preserve"> задач.</w:t>
      </w:r>
    </w:p>
    <w:p w:rsidR="00E20098" w:rsidRPr="00E47F56" w:rsidRDefault="00E20098" w:rsidP="00E20098">
      <w:pPr>
        <w:suppressAutoHyphens w:val="0"/>
        <w:spacing w:line="2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ind w:left="720"/>
        <w:rPr>
          <w:sz w:val="20"/>
          <w:szCs w:val="20"/>
          <w:lang w:eastAsia="ru-RU"/>
        </w:rPr>
      </w:pPr>
      <w:r w:rsidRPr="00E47F56">
        <w:rPr>
          <w:lang w:eastAsia="ru-RU"/>
        </w:rPr>
        <w:t>Курс физики 10 класса включает 4 разделов: «Механика», «Молекулярная физика. Термодинамика», «Электродинамика».</w:t>
      </w:r>
    </w:p>
    <w:p w:rsidR="00E20098" w:rsidRPr="00E47F56" w:rsidRDefault="00E20098" w:rsidP="00E20098">
      <w:pPr>
        <w:suppressAutoHyphens w:val="0"/>
        <w:spacing w:line="12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spacing w:line="234" w:lineRule="auto"/>
        <w:ind w:firstLine="566"/>
        <w:jc w:val="both"/>
        <w:rPr>
          <w:sz w:val="20"/>
          <w:szCs w:val="20"/>
          <w:lang w:eastAsia="ru-RU"/>
        </w:rPr>
      </w:pPr>
      <w:r w:rsidRPr="00E47F56">
        <w:rPr>
          <w:lang w:eastAsia="ru-RU"/>
        </w:rPr>
        <w:t>Курс физики 11 класса включает 5 разделов: «Электродинамика», «Колебания и волны», «Оптика», «Квантовая физика», «Элементы астрофизики».</w:t>
      </w:r>
    </w:p>
    <w:p w:rsidR="00E20098" w:rsidRPr="00E47F56" w:rsidRDefault="00E20098" w:rsidP="00E20098">
      <w:pPr>
        <w:suppressAutoHyphens w:val="0"/>
        <w:spacing w:line="14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numPr>
          <w:ilvl w:val="1"/>
          <w:numId w:val="2"/>
        </w:numPr>
        <w:tabs>
          <w:tab w:val="left" w:pos="825"/>
        </w:tabs>
        <w:suppressAutoHyphens w:val="0"/>
        <w:spacing w:line="234" w:lineRule="auto"/>
        <w:ind w:firstLine="574"/>
        <w:rPr>
          <w:lang w:eastAsia="ru-RU"/>
        </w:rPr>
      </w:pPr>
      <w:proofErr w:type="gramStart"/>
      <w:r w:rsidRPr="00E47F56">
        <w:rPr>
          <w:lang w:eastAsia="ru-RU"/>
        </w:rPr>
        <w:t xml:space="preserve">10 и 11 классах выделяются часы на овладение способов решения теоретических и расчетных задач, на формирование у школьников </w:t>
      </w:r>
      <w:proofErr w:type="spellStart"/>
      <w:r w:rsidRPr="00E47F56">
        <w:rPr>
          <w:lang w:eastAsia="ru-RU"/>
        </w:rPr>
        <w:t>общеучебных</w:t>
      </w:r>
      <w:proofErr w:type="spellEnd"/>
      <w:r w:rsidRPr="00E47F56">
        <w:rPr>
          <w:lang w:eastAsia="ru-RU"/>
        </w:rPr>
        <w:t xml:space="preserve"> умений и навыков, универсальных способов деятельности и ключевых компетенций:</w:t>
      </w:r>
      <w:proofErr w:type="gramEnd"/>
    </w:p>
    <w:p w:rsidR="00E20098" w:rsidRPr="00E47F56" w:rsidRDefault="00E20098" w:rsidP="00E20098">
      <w:pPr>
        <w:suppressAutoHyphens w:val="0"/>
        <w:spacing w:line="2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ind w:left="580"/>
        <w:rPr>
          <w:lang w:eastAsia="ru-RU"/>
        </w:rPr>
      </w:pPr>
      <w:r w:rsidRPr="00E47F56">
        <w:rPr>
          <w:i/>
          <w:iCs/>
          <w:lang w:eastAsia="ru-RU"/>
        </w:rPr>
        <w:t>Познавательная деятельность:</w:t>
      </w:r>
    </w:p>
    <w:p w:rsidR="00E20098" w:rsidRPr="00E47F56" w:rsidRDefault="00E20098" w:rsidP="00E20098">
      <w:pPr>
        <w:suppressAutoHyphens w:val="0"/>
        <w:spacing w:line="4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spacing w:line="237" w:lineRule="auto"/>
        <w:ind w:left="580"/>
        <w:rPr>
          <w:lang w:eastAsia="ru-RU"/>
        </w:rPr>
      </w:pPr>
      <w:r w:rsidRPr="00E47F56">
        <w:rPr>
          <w:rFonts w:ascii="Symbol" w:eastAsia="Symbol" w:hAnsi="Symbol" w:cs="Symbol"/>
          <w:lang w:eastAsia="ru-RU"/>
        </w:rPr>
        <w:t></w:t>
      </w:r>
      <w:r w:rsidRPr="00E47F56">
        <w:rPr>
          <w:lang w:eastAsia="ru-RU"/>
        </w:rPr>
        <w:t xml:space="preserve">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20098" w:rsidRPr="00E47F56" w:rsidRDefault="00E20098" w:rsidP="00E20098">
      <w:pPr>
        <w:suppressAutoHyphens w:val="0"/>
        <w:spacing w:line="3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ind w:left="580"/>
        <w:rPr>
          <w:lang w:eastAsia="ru-RU"/>
        </w:rPr>
      </w:pPr>
      <w:r w:rsidRPr="00E47F56">
        <w:rPr>
          <w:rFonts w:ascii="Symbol" w:eastAsia="Symbol" w:hAnsi="Symbol" w:cs="Symbol"/>
          <w:lang w:eastAsia="ru-RU"/>
        </w:rPr>
        <w:t></w:t>
      </w:r>
      <w:r w:rsidRPr="00E47F56">
        <w:rPr>
          <w:sz w:val="23"/>
          <w:szCs w:val="23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E20098" w:rsidRPr="00E47F56" w:rsidRDefault="00E20098" w:rsidP="00E20098">
      <w:pPr>
        <w:suppressAutoHyphens w:val="0"/>
        <w:spacing w:line="230" w:lineRule="auto"/>
        <w:ind w:left="580"/>
        <w:rPr>
          <w:lang w:eastAsia="ru-RU"/>
        </w:rPr>
      </w:pPr>
      <w:r w:rsidRPr="00E47F56">
        <w:rPr>
          <w:rFonts w:ascii="Symbol" w:eastAsia="Symbol" w:hAnsi="Symbol" w:cs="Symbol"/>
          <w:lang w:eastAsia="ru-RU"/>
        </w:rPr>
        <w:t></w:t>
      </w:r>
      <w:r w:rsidRPr="00E47F56">
        <w:rPr>
          <w:lang w:eastAsia="ru-RU"/>
        </w:rPr>
        <w:t>овладение адекватными способами решения теоретических и экспериментальных задач;</w:t>
      </w:r>
    </w:p>
    <w:p w:rsidR="00E20098" w:rsidRPr="00E47F56" w:rsidRDefault="00E20098" w:rsidP="00E20098">
      <w:pPr>
        <w:suppressAutoHyphens w:val="0"/>
        <w:ind w:left="580"/>
        <w:rPr>
          <w:lang w:eastAsia="ru-RU"/>
        </w:rPr>
      </w:pPr>
      <w:r w:rsidRPr="00E47F56">
        <w:rPr>
          <w:rFonts w:ascii="Symbol" w:eastAsia="Symbol" w:hAnsi="Symbol" w:cs="Symbol"/>
          <w:lang w:eastAsia="ru-RU"/>
        </w:rPr>
        <w:t></w:t>
      </w:r>
      <w:r w:rsidRPr="00E47F56">
        <w:rPr>
          <w:sz w:val="23"/>
          <w:szCs w:val="23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20098" w:rsidRPr="00E47F56" w:rsidRDefault="00E20098" w:rsidP="00E20098">
      <w:pPr>
        <w:suppressAutoHyphens w:val="0"/>
        <w:ind w:left="580"/>
        <w:rPr>
          <w:lang w:eastAsia="ru-RU"/>
        </w:rPr>
      </w:pPr>
      <w:r w:rsidRPr="00E47F56">
        <w:rPr>
          <w:i/>
          <w:iCs/>
          <w:lang w:eastAsia="ru-RU"/>
        </w:rPr>
        <w:t>Информационно-коммуникативная деятельность</w:t>
      </w:r>
      <w:r w:rsidRPr="00E47F56">
        <w:rPr>
          <w:i/>
          <w:iCs/>
          <w:sz w:val="28"/>
          <w:szCs w:val="28"/>
          <w:lang w:eastAsia="ru-RU"/>
        </w:rPr>
        <w:t>:</w:t>
      </w:r>
    </w:p>
    <w:p w:rsidR="00E20098" w:rsidRPr="00E47F56" w:rsidRDefault="00E20098" w:rsidP="00E20098">
      <w:pPr>
        <w:suppressAutoHyphens w:val="0"/>
        <w:spacing w:line="31" w:lineRule="exact"/>
        <w:rPr>
          <w:lang w:eastAsia="ru-RU"/>
        </w:rPr>
      </w:pPr>
    </w:p>
    <w:p w:rsidR="00E20098" w:rsidRPr="00E47F56" w:rsidRDefault="00E20098" w:rsidP="00E20098">
      <w:pPr>
        <w:numPr>
          <w:ilvl w:val="0"/>
          <w:numId w:val="2"/>
        </w:numPr>
        <w:tabs>
          <w:tab w:val="left" w:pos="1300"/>
        </w:tabs>
        <w:suppressAutoHyphens w:val="0"/>
        <w:spacing w:line="226" w:lineRule="auto"/>
        <w:ind w:left="580" w:hanging="573"/>
        <w:rPr>
          <w:rFonts w:ascii="Symbol" w:eastAsia="Symbol" w:hAnsi="Symbol" w:cs="Symbol"/>
          <w:lang w:eastAsia="ru-RU"/>
        </w:rPr>
      </w:pPr>
      <w:r w:rsidRPr="00E47F56">
        <w:rPr>
          <w:lang w:eastAsia="ru-RU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E20098" w:rsidRPr="00E47F56" w:rsidRDefault="00E20098" w:rsidP="00E20098">
      <w:pPr>
        <w:suppressAutoHyphens w:val="0"/>
        <w:spacing w:line="2" w:lineRule="exact"/>
        <w:rPr>
          <w:rFonts w:ascii="Symbol" w:eastAsia="Symbol" w:hAnsi="Symbol" w:cs="Symbol"/>
          <w:lang w:eastAsia="ru-RU"/>
        </w:rPr>
      </w:pPr>
    </w:p>
    <w:p w:rsidR="00E20098" w:rsidRPr="00E47F56" w:rsidRDefault="00E20098" w:rsidP="00E20098">
      <w:pPr>
        <w:numPr>
          <w:ilvl w:val="0"/>
          <w:numId w:val="2"/>
        </w:numPr>
        <w:tabs>
          <w:tab w:val="left" w:pos="1300"/>
        </w:tabs>
        <w:suppressAutoHyphens w:val="0"/>
        <w:ind w:left="1300" w:hanging="1293"/>
        <w:rPr>
          <w:rFonts w:ascii="Symbol" w:eastAsia="Symbol" w:hAnsi="Symbol" w:cs="Symbol"/>
          <w:lang w:eastAsia="ru-RU"/>
        </w:rPr>
      </w:pPr>
      <w:r w:rsidRPr="00E47F56">
        <w:rPr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E20098" w:rsidRPr="00E47F56" w:rsidRDefault="00E20098" w:rsidP="00E20098">
      <w:pPr>
        <w:suppressAutoHyphens w:val="0"/>
        <w:spacing w:line="237" w:lineRule="auto"/>
        <w:ind w:left="580"/>
        <w:rPr>
          <w:sz w:val="20"/>
          <w:szCs w:val="20"/>
          <w:lang w:eastAsia="ru-RU"/>
        </w:rPr>
      </w:pPr>
      <w:r w:rsidRPr="00E47F56">
        <w:rPr>
          <w:i/>
          <w:iCs/>
          <w:lang w:eastAsia="ru-RU"/>
        </w:rPr>
        <w:t>Рефлексивная деятельность:</w:t>
      </w:r>
    </w:p>
    <w:p w:rsidR="00E20098" w:rsidRPr="00E47F56" w:rsidRDefault="00E20098" w:rsidP="00E20098">
      <w:pPr>
        <w:suppressAutoHyphens w:val="0"/>
        <w:spacing w:line="2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numPr>
          <w:ilvl w:val="0"/>
          <w:numId w:val="3"/>
        </w:numPr>
        <w:tabs>
          <w:tab w:val="left" w:pos="1260"/>
        </w:tabs>
        <w:suppressAutoHyphens w:val="0"/>
        <w:ind w:left="1260" w:hanging="686"/>
        <w:rPr>
          <w:rFonts w:ascii="Symbol" w:eastAsia="Symbol" w:hAnsi="Symbol" w:cs="Symbol"/>
          <w:lang w:eastAsia="ru-RU"/>
        </w:rPr>
      </w:pPr>
      <w:r w:rsidRPr="00E47F56">
        <w:rPr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20098" w:rsidRPr="00E47F56" w:rsidRDefault="00E20098" w:rsidP="00E20098">
      <w:pPr>
        <w:numPr>
          <w:ilvl w:val="0"/>
          <w:numId w:val="3"/>
        </w:numPr>
        <w:tabs>
          <w:tab w:val="left" w:pos="1260"/>
        </w:tabs>
        <w:suppressAutoHyphens w:val="0"/>
        <w:spacing w:line="239" w:lineRule="auto"/>
        <w:ind w:left="1260" w:hanging="686"/>
        <w:rPr>
          <w:rFonts w:ascii="Symbol" w:eastAsia="Symbol" w:hAnsi="Symbol" w:cs="Symbol"/>
          <w:lang w:eastAsia="ru-RU"/>
        </w:rPr>
      </w:pPr>
      <w:r w:rsidRPr="00E47F56">
        <w:rPr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20098" w:rsidRPr="00E47F56" w:rsidRDefault="00E20098" w:rsidP="00E20098">
      <w:pPr>
        <w:suppressAutoHyphens w:val="0"/>
        <w:spacing w:line="200" w:lineRule="exact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350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rPr>
          <w:sz w:val="20"/>
          <w:szCs w:val="20"/>
          <w:lang w:eastAsia="ru-RU"/>
        </w:rPr>
      </w:pPr>
      <w:bookmarkStart w:id="0" w:name="_GoBack"/>
      <w:bookmarkEnd w:id="0"/>
      <w:r w:rsidRPr="00E47F56">
        <w:rPr>
          <w:b/>
          <w:bCs/>
          <w:lang w:eastAsia="ru-RU"/>
        </w:rPr>
        <w:lastRenderedPageBreak/>
        <w:t>Учебно-методический комплекс</w:t>
      </w:r>
      <w:r w:rsidRPr="00E47F56">
        <w:rPr>
          <w:lang w:eastAsia="ru-RU"/>
        </w:rPr>
        <w:t>:</w:t>
      </w:r>
    </w:p>
    <w:p w:rsidR="00E20098" w:rsidRPr="00E47F56" w:rsidRDefault="00E20098" w:rsidP="00E20098">
      <w:pPr>
        <w:suppressAutoHyphens w:val="0"/>
        <w:spacing w:line="1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numPr>
          <w:ilvl w:val="0"/>
          <w:numId w:val="4"/>
        </w:numPr>
        <w:tabs>
          <w:tab w:val="left" w:pos="240"/>
        </w:tabs>
        <w:suppressAutoHyphens w:val="0"/>
        <w:ind w:left="240" w:hanging="233"/>
        <w:rPr>
          <w:lang w:eastAsia="ru-RU"/>
        </w:rPr>
      </w:pPr>
      <w:r w:rsidRPr="00E47F56">
        <w:rPr>
          <w:i/>
          <w:iCs/>
          <w:lang w:eastAsia="ru-RU"/>
        </w:rPr>
        <w:t>Учебники</w:t>
      </w:r>
      <w:r w:rsidRPr="00E47F56">
        <w:rPr>
          <w:lang w:eastAsia="ru-RU"/>
        </w:rPr>
        <w:t>:</w:t>
      </w:r>
    </w:p>
    <w:p w:rsidR="00E20098" w:rsidRPr="00E20098" w:rsidRDefault="00E20098" w:rsidP="00E20098">
      <w:pPr>
        <w:suppressAutoHyphens w:val="0"/>
        <w:rPr>
          <w:sz w:val="20"/>
          <w:szCs w:val="20"/>
          <w:lang w:eastAsia="ru-RU"/>
        </w:rPr>
        <w:sectPr w:rsidR="00E20098" w:rsidRPr="00E20098" w:rsidSect="00E20098">
          <w:pgSz w:w="16840" w:h="11906" w:orient="landscape"/>
          <w:pgMar w:top="1134" w:right="850" w:bottom="1134" w:left="1701" w:header="0" w:footer="0" w:gutter="0"/>
          <w:cols w:space="720" w:equalWidth="0">
            <w:col w:w="15568"/>
          </w:cols>
          <w:docGrid w:linePitch="326"/>
        </w:sectPr>
      </w:pPr>
      <w:r w:rsidRPr="00E47F56">
        <w:rPr>
          <w:lang w:eastAsia="ru-RU"/>
        </w:rPr>
        <w:t xml:space="preserve">для 10 класса общеобразовательных учреждений / Г.Я. </w:t>
      </w:r>
      <w:proofErr w:type="spellStart"/>
      <w:r w:rsidRPr="00E47F56">
        <w:rPr>
          <w:lang w:eastAsia="ru-RU"/>
        </w:rPr>
        <w:t>Мякишев</w:t>
      </w:r>
      <w:proofErr w:type="spellEnd"/>
      <w:r w:rsidRPr="00E47F56">
        <w:rPr>
          <w:lang w:eastAsia="ru-RU"/>
        </w:rPr>
        <w:t xml:space="preserve">, Б.Б. </w:t>
      </w:r>
      <w:proofErr w:type="spellStart"/>
      <w:r w:rsidRPr="00E47F56">
        <w:rPr>
          <w:lang w:eastAsia="ru-RU"/>
        </w:rPr>
        <w:t>Буховцев</w:t>
      </w:r>
      <w:proofErr w:type="spellEnd"/>
      <w:r w:rsidRPr="00E47F56">
        <w:rPr>
          <w:lang w:eastAsia="ru-RU"/>
        </w:rPr>
        <w:t>, Н.Н. Сотский. – 1</w:t>
      </w:r>
      <w:r>
        <w:rPr>
          <w:lang w:eastAsia="ru-RU"/>
        </w:rPr>
        <w:t>5-е изд. – М.: Просвещение, 2016. – 365 с./</w:t>
      </w:r>
    </w:p>
    <w:p w:rsidR="00E20098" w:rsidRPr="00E47F56" w:rsidRDefault="00E20098" w:rsidP="00E20098">
      <w:pPr>
        <w:tabs>
          <w:tab w:val="left" w:pos="1540"/>
        </w:tabs>
        <w:suppressAutoHyphens w:val="0"/>
        <w:rPr>
          <w:sz w:val="20"/>
          <w:szCs w:val="20"/>
          <w:lang w:eastAsia="ru-RU"/>
        </w:rPr>
      </w:pPr>
      <w:r w:rsidRPr="00E47F56">
        <w:rPr>
          <w:lang w:eastAsia="ru-RU"/>
        </w:rPr>
        <w:lastRenderedPageBreak/>
        <w:t>для 11 класса</w:t>
      </w:r>
      <w:r w:rsidRPr="00E47F56">
        <w:rPr>
          <w:lang w:eastAsia="ru-RU"/>
        </w:rPr>
        <w:tab/>
        <w:t xml:space="preserve">общеобразовательных учреждений / Г.Я. </w:t>
      </w:r>
      <w:proofErr w:type="spellStart"/>
      <w:r w:rsidRPr="00E47F56">
        <w:rPr>
          <w:lang w:eastAsia="ru-RU"/>
        </w:rPr>
        <w:t>Мякишев</w:t>
      </w:r>
      <w:proofErr w:type="spellEnd"/>
      <w:r w:rsidRPr="00E47F56">
        <w:rPr>
          <w:lang w:eastAsia="ru-RU"/>
        </w:rPr>
        <w:t xml:space="preserve">, Б.Б. </w:t>
      </w:r>
      <w:proofErr w:type="spellStart"/>
      <w:r w:rsidRPr="00E47F56">
        <w:rPr>
          <w:lang w:eastAsia="ru-RU"/>
        </w:rPr>
        <w:t>Буховцев</w:t>
      </w:r>
      <w:proofErr w:type="spellEnd"/>
      <w:r w:rsidRPr="00E47F56">
        <w:rPr>
          <w:lang w:eastAsia="ru-RU"/>
        </w:rPr>
        <w:t xml:space="preserve"> – 15</w:t>
      </w:r>
      <w:r>
        <w:rPr>
          <w:lang w:eastAsia="ru-RU"/>
        </w:rPr>
        <w:t>6-е изд. – М.: Просвещение, 2016</w:t>
      </w:r>
      <w:r w:rsidRPr="00E47F56">
        <w:rPr>
          <w:lang w:eastAsia="ru-RU"/>
        </w:rPr>
        <w:t>. – 365 с./;</w:t>
      </w:r>
    </w:p>
    <w:p w:rsidR="00E20098" w:rsidRPr="00E47F56" w:rsidRDefault="00E20098" w:rsidP="00E20098">
      <w:pPr>
        <w:numPr>
          <w:ilvl w:val="0"/>
          <w:numId w:val="5"/>
        </w:numPr>
        <w:tabs>
          <w:tab w:val="left" w:pos="240"/>
        </w:tabs>
        <w:suppressAutoHyphens w:val="0"/>
        <w:ind w:left="240" w:hanging="238"/>
        <w:rPr>
          <w:lang w:eastAsia="ru-RU"/>
        </w:rPr>
      </w:pPr>
      <w:r w:rsidRPr="00E47F56">
        <w:rPr>
          <w:i/>
          <w:iCs/>
          <w:lang w:eastAsia="ru-RU"/>
        </w:rPr>
        <w:t>Сборник задач по физике</w:t>
      </w:r>
      <w:r w:rsidRPr="00E47F56">
        <w:rPr>
          <w:lang w:eastAsia="ru-RU"/>
        </w:rPr>
        <w:t>: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для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10-11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класс общеобразовательных  учреждений</w:t>
      </w:r>
      <w:proofErr w:type="gramStart"/>
      <w:r w:rsidRPr="00E47F56">
        <w:rPr>
          <w:i/>
          <w:iCs/>
          <w:lang w:eastAsia="ru-RU"/>
        </w:rPr>
        <w:t xml:space="preserve">  </w:t>
      </w:r>
      <w:r w:rsidRPr="00E47F56">
        <w:rPr>
          <w:lang w:eastAsia="ru-RU"/>
        </w:rPr>
        <w:t>/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С</w:t>
      </w:r>
      <w:proofErr w:type="gramEnd"/>
      <w:r w:rsidRPr="00E47F56">
        <w:rPr>
          <w:lang w:eastAsia="ru-RU"/>
        </w:rPr>
        <w:t>ост.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Г.Н.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Степанова. –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9-е изд.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М.:</w:t>
      </w:r>
      <w:r w:rsidRPr="00E47F56">
        <w:rPr>
          <w:i/>
          <w:iCs/>
          <w:lang w:eastAsia="ru-RU"/>
        </w:rPr>
        <w:t xml:space="preserve"> </w:t>
      </w:r>
      <w:r w:rsidRPr="00E47F56">
        <w:rPr>
          <w:lang w:eastAsia="ru-RU"/>
        </w:rPr>
        <w:t>Просвещение, 2003.</w:t>
      </w:r>
    </w:p>
    <w:p w:rsidR="00E20098" w:rsidRPr="00E47F56" w:rsidRDefault="00E20098" w:rsidP="00E20098">
      <w:pPr>
        <w:suppressAutoHyphens w:val="0"/>
        <w:ind w:left="720"/>
        <w:rPr>
          <w:lang w:eastAsia="ru-RU"/>
        </w:rPr>
      </w:pPr>
      <w:r w:rsidRPr="00E47F56">
        <w:rPr>
          <w:b/>
          <w:bCs/>
          <w:lang w:eastAsia="ru-RU"/>
        </w:rPr>
        <w:t>Информация о количестве учебных часов</w:t>
      </w:r>
      <w:r w:rsidRPr="00E47F56">
        <w:rPr>
          <w:lang w:eastAsia="ru-RU"/>
        </w:rPr>
        <w:t>:</w:t>
      </w:r>
    </w:p>
    <w:p w:rsidR="00E20098" w:rsidRPr="00E47F56" w:rsidRDefault="00E20098" w:rsidP="00E20098">
      <w:pPr>
        <w:suppressAutoHyphens w:val="0"/>
        <w:ind w:left="720"/>
        <w:rPr>
          <w:lang w:eastAsia="ru-RU"/>
        </w:rPr>
      </w:pPr>
      <w:r>
        <w:rPr>
          <w:lang w:eastAsia="ru-RU"/>
        </w:rPr>
        <w:t xml:space="preserve">10 класс </w:t>
      </w:r>
      <w:r w:rsidRPr="00E47F56">
        <w:rPr>
          <w:lang w:eastAsia="ru-RU"/>
        </w:rPr>
        <w:t xml:space="preserve">– </w:t>
      </w:r>
      <w:r>
        <w:rPr>
          <w:lang w:eastAsia="ru-RU"/>
        </w:rPr>
        <w:t>68 часов (2</w:t>
      </w:r>
      <w:r w:rsidRPr="00E47F56">
        <w:rPr>
          <w:lang w:eastAsia="ru-RU"/>
        </w:rPr>
        <w:t xml:space="preserve"> часа в неделю);</w:t>
      </w:r>
    </w:p>
    <w:p w:rsidR="00E20098" w:rsidRPr="00E47F56" w:rsidRDefault="00E20098" w:rsidP="00E20098">
      <w:pPr>
        <w:suppressAutoHyphens w:val="0"/>
        <w:spacing w:line="12" w:lineRule="exact"/>
        <w:rPr>
          <w:lang w:eastAsia="ru-RU"/>
        </w:rPr>
      </w:pPr>
    </w:p>
    <w:p w:rsidR="00E20098" w:rsidRPr="00E47F56" w:rsidRDefault="00E20098" w:rsidP="00E20098">
      <w:pPr>
        <w:suppressAutoHyphens w:val="0"/>
        <w:spacing w:line="234" w:lineRule="auto"/>
        <w:ind w:left="720" w:right="8340" w:hanging="48"/>
        <w:rPr>
          <w:lang w:eastAsia="ru-RU"/>
        </w:rPr>
      </w:pPr>
      <w:r>
        <w:rPr>
          <w:lang w:eastAsia="ru-RU"/>
        </w:rPr>
        <w:t>11 класс – 102 часа (</w:t>
      </w:r>
      <w:r w:rsidRPr="00E47F56">
        <w:rPr>
          <w:lang w:eastAsia="ru-RU"/>
        </w:rPr>
        <w:t>3 часа в неделю)</w:t>
      </w:r>
    </w:p>
    <w:p w:rsidR="00E20098" w:rsidRPr="00E47F56" w:rsidRDefault="00E20098" w:rsidP="00E20098">
      <w:pPr>
        <w:suppressAutoHyphens w:val="0"/>
        <w:spacing w:line="6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ind w:left="600"/>
        <w:rPr>
          <w:sz w:val="20"/>
          <w:szCs w:val="20"/>
          <w:lang w:eastAsia="ru-RU"/>
        </w:rPr>
      </w:pPr>
      <w:r w:rsidRPr="00E47F56">
        <w:rPr>
          <w:b/>
          <w:bCs/>
          <w:lang w:eastAsia="ru-RU"/>
        </w:rPr>
        <w:t>Ведущие формы и методы, технологии обучения:</w:t>
      </w:r>
    </w:p>
    <w:p w:rsidR="00E20098" w:rsidRPr="00E47F56" w:rsidRDefault="00E20098" w:rsidP="00E20098">
      <w:pPr>
        <w:suppressAutoHyphens w:val="0"/>
        <w:spacing w:line="7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spacing w:line="234" w:lineRule="auto"/>
        <w:ind w:firstLine="600"/>
        <w:rPr>
          <w:sz w:val="20"/>
          <w:szCs w:val="20"/>
          <w:lang w:eastAsia="ru-RU"/>
        </w:rPr>
      </w:pPr>
      <w:r w:rsidRPr="00E47F56">
        <w:rPr>
          <w:u w:val="single"/>
          <w:lang w:eastAsia="ru-RU"/>
        </w:rPr>
        <w:t>Формы организации учебных занятий:</w:t>
      </w:r>
      <w:r w:rsidRPr="00E47F56">
        <w:rPr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E20098" w:rsidRPr="00E47F56" w:rsidRDefault="00E20098" w:rsidP="00E20098">
      <w:pPr>
        <w:suppressAutoHyphens w:val="0"/>
        <w:spacing w:line="1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ind w:left="660"/>
        <w:rPr>
          <w:sz w:val="20"/>
          <w:szCs w:val="20"/>
          <w:lang w:eastAsia="ru-RU"/>
        </w:rPr>
      </w:pPr>
      <w:r w:rsidRPr="00E47F56">
        <w:rPr>
          <w:sz w:val="22"/>
          <w:szCs w:val="22"/>
          <w:lang w:eastAsia="ru-RU"/>
        </w:rPr>
        <w:t>Промежуточная аттестация проводится в форме тестирования.</w:t>
      </w:r>
    </w:p>
    <w:p w:rsidR="00E20098" w:rsidRPr="00E47F56" w:rsidRDefault="00E20098" w:rsidP="00E20098">
      <w:pPr>
        <w:suppressAutoHyphens w:val="0"/>
        <w:ind w:left="600"/>
        <w:rPr>
          <w:sz w:val="20"/>
          <w:szCs w:val="20"/>
          <w:lang w:eastAsia="ru-RU"/>
        </w:rPr>
      </w:pPr>
      <w:r w:rsidRPr="00E47F56">
        <w:rPr>
          <w:u w:val="single"/>
          <w:lang w:eastAsia="ru-RU"/>
        </w:rPr>
        <w:t>Используемы методы обучения</w:t>
      </w:r>
      <w:r w:rsidRPr="00E47F56">
        <w:rPr>
          <w:lang w:eastAsia="ru-RU"/>
        </w:rPr>
        <w:t>: объяснительно-иллюстративный; проблемное изложение, эвристический, исследовательский.</w:t>
      </w:r>
    </w:p>
    <w:p w:rsidR="00E20098" w:rsidRPr="00E47F56" w:rsidRDefault="00E20098" w:rsidP="00E20098">
      <w:pPr>
        <w:suppressAutoHyphens w:val="0"/>
        <w:ind w:left="600"/>
        <w:rPr>
          <w:sz w:val="20"/>
          <w:szCs w:val="20"/>
          <w:lang w:eastAsia="ru-RU"/>
        </w:rPr>
      </w:pPr>
      <w:r w:rsidRPr="00E47F56">
        <w:rPr>
          <w:u w:val="single"/>
          <w:lang w:eastAsia="ru-RU"/>
        </w:rPr>
        <w:t>Используемые педагогические технологии:</w:t>
      </w:r>
      <w:r w:rsidRPr="00E47F56">
        <w:rPr>
          <w:lang w:eastAsia="ru-RU"/>
        </w:rPr>
        <w:t xml:space="preserve"> информационно-коммуникационные; дифференцированное обучение, критического мышления.</w:t>
      </w:r>
    </w:p>
    <w:p w:rsidR="00E20098" w:rsidRPr="00E47F56" w:rsidRDefault="00E20098" w:rsidP="00E20098">
      <w:pPr>
        <w:suppressAutoHyphens w:val="0"/>
        <w:spacing w:line="5" w:lineRule="exact"/>
        <w:rPr>
          <w:sz w:val="20"/>
          <w:szCs w:val="20"/>
          <w:lang w:eastAsia="ru-RU"/>
        </w:rPr>
      </w:pPr>
    </w:p>
    <w:p w:rsidR="00E20098" w:rsidRPr="00E47F56" w:rsidRDefault="00E20098" w:rsidP="00E20098">
      <w:pPr>
        <w:suppressAutoHyphens w:val="0"/>
        <w:ind w:left="720"/>
        <w:rPr>
          <w:sz w:val="20"/>
          <w:szCs w:val="20"/>
          <w:lang w:eastAsia="ru-RU"/>
        </w:rPr>
      </w:pPr>
      <w:r w:rsidRPr="00E47F56">
        <w:rPr>
          <w:b/>
          <w:bCs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E47F56">
        <w:rPr>
          <w:b/>
          <w:bCs/>
          <w:lang w:eastAsia="ru-RU"/>
        </w:rPr>
        <w:t>обучения</w:t>
      </w:r>
      <w:proofErr w:type="gramEnd"/>
      <w:r w:rsidRPr="00E47F56">
        <w:rPr>
          <w:b/>
          <w:bCs/>
          <w:lang w:eastAsia="ru-RU"/>
        </w:rPr>
        <w:t xml:space="preserve"> по данной рабочей программе:</w:t>
      </w: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  <w:r w:rsidRPr="00E47F56">
        <w:rPr>
          <w:lang w:eastAsia="ru-RU"/>
        </w:rPr>
        <w:t>Формы контроля: самостоятельная работа, контрольная работа; тестирование; лабораторная работа;  физический диктант, тестирование.</w:t>
      </w: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E20098" w:rsidRDefault="00E20098" w:rsidP="00E20098">
      <w:pPr>
        <w:suppressAutoHyphens w:val="0"/>
        <w:spacing w:line="235" w:lineRule="auto"/>
        <w:ind w:left="720"/>
        <w:rPr>
          <w:sz w:val="20"/>
          <w:szCs w:val="20"/>
          <w:lang w:eastAsia="ru-RU"/>
        </w:rPr>
      </w:pPr>
    </w:p>
    <w:p w:rsidR="00AA3DBA" w:rsidRDefault="00AA3DBA"/>
    <w:sectPr w:rsidR="00AA3DBA" w:rsidSect="00E20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AE4C244E"/>
    <w:lvl w:ilvl="0" w:tplc="286E4D50">
      <w:start w:val="1"/>
      <w:numFmt w:val="bullet"/>
      <w:lvlText w:val=""/>
      <w:lvlJc w:val="left"/>
    </w:lvl>
    <w:lvl w:ilvl="1" w:tplc="5BC06622">
      <w:start w:val="1"/>
      <w:numFmt w:val="bullet"/>
      <w:lvlText w:val="В"/>
      <w:lvlJc w:val="left"/>
    </w:lvl>
    <w:lvl w:ilvl="2" w:tplc="8E1428BE">
      <w:numFmt w:val="decimal"/>
      <w:lvlText w:val=""/>
      <w:lvlJc w:val="left"/>
    </w:lvl>
    <w:lvl w:ilvl="3" w:tplc="797C0EB4">
      <w:numFmt w:val="decimal"/>
      <w:lvlText w:val=""/>
      <w:lvlJc w:val="left"/>
    </w:lvl>
    <w:lvl w:ilvl="4" w:tplc="87F66A02">
      <w:numFmt w:val="decimal"/>
      <w:lvlText w:val=""/>
      <w:lvlJc w:val="left"/>
    </w:lvl>
    <w:lvl w:ilvl="5" w:tplc="2CC02346">
      <w:numFmt w:val="decimal"/>
      <w:lvlText w:val=""/>
      <w:lvlJc w:val="left"/>
    </w:lvl>
    <w:lvl w:ilvl="6" w:tplc="B17C7308">
      <w:numFmt w:val="decimal"/>
      <w:lvlText w:val=""/>
      <w:lvlJc w:val="left"/>
    </w:lvl>
    <w:lvl w:ilvl="7" w:tplc="792E8010">
      <w:numFmt w:val="decimal"/>
      <w:lvlText w:val=""/>
      <w:lvlJc w:val="left"/>
    </w:lvl>
    <w:lvl w:ilvl="8" w:tplc="6BBEB1E6">
      <w:numFmt w:val="decimal"/>
      <w:lvlText w:val=""/>
      <w:lvlJc w:val="left"/>
    </w:lvl>
  </w:abstractNum>
  <w:abstractNum w:abstractNumId="1">
    <w:nsid w:val="00002D12"/>
    <w:multiLevelType w:val="hybridMultilevel"/>
    <w:tmpl w:val="7152C778"/>
    <w:lvl w:ilvl="0" w:tplc="E4BC9704">
      <w:start w:val="2"/>
      <w:numFmt w:val="decimal"/>
      <w:lvlText w:val="%1."/>
      <w:lvlJc w:val="left"/>
    </w:lvl>
    <w:lvl w:ilvl="1" w:tplc="1C740A94">
      <w:numFmt w:val="decimal"/>
      <w:lvlText w:val=""/>
      <w:lvlJc w:val="left"/>
    </w:lvl>
    <w:lvl w:ilvl="2" w:tplc="2BD4E6AC">
      <w:numFmt w:val="decimal"/>
      <w:lvlText w:val=""/>
      <w:lvlJc w:val="left"/>
    </w:lvl>
    <w:lvl w:ilvl="3" w:tplc="1318E6D4">
      <w:numFmt w:val="decimal"/>
      <w:lvlText w:val=""/>
      <w:lvlJc w:val="left"/>
    </w:lvl>
    <w:lvl w:ilvl="4" w:tplc="F7ECD15E">
      <w:numFmt w:val="decimal"/>
      <w:lvlText w:val=""/>
      <w:lvlJc w:val="left"/>
    </w:lvl>
    <w:lvl w:ilvl="5" w:tplc="99E69014">
      <w:numFmt w:val="decimal"/>
      <w:lvlText w:val=""/>
      <w:lvlJc w:val="left"/>
    </w:lvl>
    <w:lvl w:ilvl="6" w:tplc="B218F4F2">
      <w:numFmt w:val="decimal"/>
      <w:lvlText w:val=""/>
      <w:lvlJc w:val="left"/>
    </w:lvl>
    <w:lvl w:ilvl="7" w:tplc="7DB4F636">
      <w:numFmt w:val="decimal"/>
      <w:lvlText w:val=""/>
      <w:lvlJc w:val="left"/>
    </w:lvl>
    <w:lvl w:ilvl="8" w:tplc="F984FEE4">
      <w:numFmt w:val="decimal"/>
      <w:lvlText w:val=""/>
      <w:lvlJc w:val="left"/>
    </w:lvl>
  </w:abstractNum>
  <w:abstractNum w:abstractNumId="2">
    <w:nsid w:val="000039B3"/>
    <w:multiLevelType w:val="hybridMultilevel"/>
    <w:tmpl w:val="5A4210FC"/>
    <w:lvl w:ilvl="0" w:tplc="18E2134C">
      <w:start w:val="1"/>
      <w:numFmt w:val="decimal"/>
      <w:lvlText w:val="%1."/>
      <w:lvlJc w:val="left"/>
    </w:lvl>
    <w:lvl w:ilvl="1" w:tplc="A4B09338">
      <w:numFmt w:val="decimal"/>
      <w:lvlText w:val=""/>
      <w:lvlJc w:val="left"/>
    </w:lvl>
    <w:lvl w:ilvl="2" w:tplc="644662CC">
      <w:numFmt w:val="decimal"/>
      <w:lvlText w:val=""/>
      <w:lvlJc w:val="left"/>
    </w:lvl>
    <w:lvl w:ilvl="3" w:tplc="995E27D0">
      <w:numFmt w:val="decimal"/>
      <w:lvlText w:val=""/>
      <w:lvlJc w:val="left"/>
    </w:lvl>
    <w:lvl w:ilvl="4" w:tplc="9FBA41B8">
      <w:numFmt w:val="decimal"/>
      <w:lvlText w:val=""/>
      <w:lvlJc w:val="left"/>
    </w:lvl>
    <w:lvl w:ilvl="5" w:tplc="7E949926">
      <w:numFmt w:val="decimal"/>
      <w:lvlText w:val=""/>
      <w:lvlJc w:val="left"/>
    </w:lvl>
    <w:lvl w:ilvl="6" w:tplc="E058201A">
      <w:numFmt w:val="decimal"/>
      <w:lvlText w:val=""/>
      <w:lvlJc w:val="left"/>
    </w:lvl>
    <w:lvl w:ilvl="7" w:tplc="1166F40A">
      <w:numFmt w:val="decimal"/>
      <w:lvlText w:val=""/>
      <w:lvlJc w:val="left"/>
    </w:lvl>
    <w:lvl w:ilvl="8" w:tplc="CF5A428C">
      <w:numFmt w:val="decimal"/>
      <w:lvlText w:val=""/>
      <w:lvlJc w:val="left"/>
    </w:lvl>
  </w:abstractNum>
  <w:abstractNum w:abstractNumId="3">
    <w:nsid w:val="00004DB7"/>
    <w:multiLevelType w:val="hybridMultilevel"/>
    <w:tmpl w:val="29EA586C"/>
    <w:lvl w:ilvl="0" w:tplc="92CE96F6">
      <w:start w:val="1"/>
      <w:numFmt w:val="bullet"/>
      <w:lvlText w:val=""/>
      <w:lvlJc w:val="left"/>
    </w:lvl>
    <w:lvl w:ilvl="1" w:tplc="D0D2AF48">
      <w:numFmt w:val="decimal"/>
      <w:lvlText w:val=""/>
      <w:lvlJc w:val="left"/>
    </w:lvl>
    <w:lvl w:ilvl="2" w:tplc="FAFE705C">
      <w:numFmt w:val="decimal"/>
      <w:lvlText w:val=""/>
      <w:lvlJc w:val="left"/>
    </w:lvl>
    <w:lvl w:ilvl="3" w:tplc="FBAEC44E">
      <w:numFmt w:val="decimal"/>
      <w:lvlText w:val=""/>
      <w:lvlJc w:val="left"/>
    </w:lvl>
    <w:lvl w:ilvl="4" w:tplc="99168124">
      <w:numFmt w:val="decimal"/>
      <w:lvlText w:val=""/>
      <w:lvlJc w:val="left"/>
    </w:lvl>
    <w:lvl w:ilvl="5" w:tplc="A7864372">
      <w:numFmt w:val="decimal"/>
      <w:lvlText w:val=""/>
      <w:lvlJc w:val="left"/>
    </w:lvl>
    <w:lvl w:ilvl="6" w:tplc="CF521B42">
      <w:numFmt w:val="decimal"/>
      <w:lvlText w:val=""/>
      <w:lvlJc w:val="left"/>
    </w:lvl>
    <w:lvl w:ilvl="7" w:tplc="1D64E0FC">
      <w:numFmt w:val="decimal"/>
      <w:lvlText w:val=""/>
      <w:lvlJc w:val="left"/>
    </w:lvl>
    <w:lvl w:ilvl="8" w:tplc="B9CC4746">
      <w:numFmt w:val="decimal"/>
      <w:lvlText w:val=""/>
      <w:lvlJc w:val="left"/>
    </w:lvl>
  </w:abstractNum>
  <w:abstractNum w:abstractNumId="4">
    <w:nsid w:val="000054DE"/>
    <w:multiLevelType w:val="hybridMultilevel"/>
    <w:tmpl w:val="44865498"/>
    <w:lvl w:ilvl="0" w:tplc="A956FB64">
      <w:start w:val="1"/>
      <w:numFmt w:val="bullet"/>
      <w:lvlText w:val=""/>
      <w:lvlJc w:val="left"/>
    </w:lvl>
    <w:lvl w:ilvl="1" w:tplc="B7DE602E">
      <w:numFmt w:val="decimal"/>
      <w:lvlText w:val=""/>
      <w:lvlJc w:val="left"/>
    </w:lvl>
    <w:lvl w:ilvl="2" w:tplc="1BF6ECAA">
      <w:numFmt w:val="decimal"/>
      <w:lvlText w:val=""/>
      <w:lvlJc w:val="left"/>
    </w:lvl>
    <w:lvl w:ilvl="3" w:tplc="C108FAD6">
      <w:numFmt w:val="decimal"/>
      <w:lvlText w:val=""/>
      <w:lvlJc w:val="left"/>
    </w:lvl>
    <w:lvl w:ilvl="4" w:tplc="6B10DAF0">
      <w:numFmt w:val="decimal"/>
      <w:lvlText w:val=""/>
      <w:lvlJc w:val="left"/>
    </w:lvl>
    <w:lvl w:ilvl="5" w:tplc="DC680B7C">
      <w:numFmt w:val="decimal"/>
      <w:lvlText w:val=""/>
      <w:lvlJc w:val="left"/>
    </w:lvl>
    <w:lvl w:ilvl="6" w:tplc="1A24551E">
      <w:numFmt w:val="decimal"/>
      <w:lvlText w:val=""/>
      <w:lvlJc w:val="left"/>
    </w:lvl>
    <w:lvl w:ilvl="7" w:tplc="E4E6CE38">
      <w:numFmt w:val="decimal"/>
      <w:lvlText w:val=""/>
      <w:lvlJc w:val="left"/>
    </w:lvl>
    <w:lvl w:ilvl="8" w:tplc="D53AB8A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7A"/>
    <w:rsid w:val="0082667A"/>
    <w:rsid w:val="00AA3DBA"/>
    <w:rsid w:val="00E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2020-12-03T09:54:00Z</dcterms:created>
  <dcterms:modified xsi:type="dcterms:W3CDTF">2020-12-03T10:01:00Z</dcterms:modified>
</cp:coreProperties>
</file>