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93A6" w14:textId="77777777" w:rsidR="00D5289C" w:rsidRPr="00F317F1" w:rsidRDefault="00D5289C" w:rsidP="00D5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069951DA" w14:textId="77777777" w:rsidR="00D5289C" w:rsidRPr="00F317F1" w:rsidRDefault="00D5289C" w:rsidP="00D5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14:paraId="42E5C620" w14:textId="77777777" w:rsidR="00D5289C" w:rsidRPr="00F317F1" w:rsidRDefault="00D5289C" w:rsidP="00D5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 Управление образования Енисейского района"</w:t>
      </w:r>
    </w:p>
    <w:p w14:paraId="03EEA0BB" w14:textId="77777777" w:rsidR="00D5289C" w:rsidRPr="00F317F1" w:rsidRDefault="00D5289C" w:rsidP="00D5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Озерновская СОШ №47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9"/>
        <w:gridCol w:w="4852"/>
        <w:gridCol w:w="4859"/>
      </w:tblGrid>
      <w:tr w:rsidR="00D5289C" w:rsidRPr="00F317F1" w14:paraId="3B0A3BE8" w14:textId="77777777" w:rsidTr="00D5289C">
        <w:trPr>
          <w:tblCellSpacing w:w="7" w:type="dxa"/>
        </w:trPr>
        <w:tc>
          <w:tcPr>
            <w:tcW w:w="1650" w:type="pct"/>
            <w:hideMark/>
          </w:tcPr>
          <w:p w14:paraId="7498D702" w14:textId="77777777" w:rsidR="00D5289C" w:rsidRPr="00F317F1" w:rsidRDefault="00D5289C" w:rsidP="00D5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методическим объединением учителей 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 Верещагина С. В. 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№5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"20" 05 2022 г.</w:t>
            </w:r>
          </w:p>
        </w:tc>
        <w:tc>
          <w:tcPr>
            <w:tcW w:w="1650" w:type="pct"/>
            <w:hideMark/>
          </w:tcPr>
          <w:p w14:paraId="267D66F5" w14:textId="77777777" w:rsidR="00D5289C" w:rsidRPr="00F317F1" w:rsidRDefault="00D5289C" w:rsidP="00D5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 Никулина А. С.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1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 08  2022 г.</w:t>
            </w:r>
          </w:p>
        </w:tc>
        <w:tc>
          <w:tcPr>
            <w:tcW w:w="1650" w:type="pct"/>
            <w:hideMark/>
          </w:tcPr>
          <w:p w14:paraId="33E388F7" w14:textId="77777777" w:rsidR="00D5289C" w:rsidRPr="00F317F1" w:rsidRDefault="00D5289C" w:rsidP="00D5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 </w:t>
            </w:r>
            <w:proofErr w:type="spellStart"/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 01-04-381</w:t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"31" 08 2022 г.</w:t>
            </w:r>
          </w:p>
        </w:tc>
      </w:tr>
    </w:tbl>
    <w:p w14:paraId="12A8F466" w14:textId="799E974E" w:rsidR="00D5289C" w:rsidRPr="00F317F1" w:rsidRDefault="00D5289C" w:rsidP="00D528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45B96" w:rsidRPr="00F45B96">
        <w:rPr>
          <w:rFonts w:ascii="Times New Roman" w:hAnsi="Times New Roman" w:cs="Times New Roman"/>
          <w:b/>
          <w:bCs/>
        </w:rPr>
        <w:t>(ID</w:t>
      </w:r>
      <w:r w:rsidR="00F45B96" w:rsidRPr="00F45B96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F45B96" w:rsidRPr="00F45B96">
        <w:rPr>
          <w:rFonts w:ascii="Times New Roman" w:hAnsi="Times New Roman" w:cs="Times New Roman"/>
          <w:b/>
          <w:bCs/>
        </w:rPr>
        <w:t>4811997)</w:t>
      </w:r>
    </w:p>
    <w:p w14:paraId="76B49A9C" w14:textId="77777777" w:rsidR="00D5289C" w:rsidRPr="00F317F1" w:rsidRDefault="00D5289C" w:rsidP="00D5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099C3D4C" w14:textId="77777777" w:rsidR="00D5289C" w:rsidRPr="00F317F1" w:rsidRDefault="00D5289C" w:rsidP="00D5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 на родном (русском) языке»</w:t>
      </w:r>
    </w:p>
    <w:p w14:paraId="49E8525E" w14:textId="77777777" w:rsidR="00D5289C" w:rsidRPr="00F317F1" w:rsidRDefault="00D5289C" w:rsidP="00D5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класса начального общего образования</w:t>
      </w:r>
    </w:p>
    <w:p w14:paraId="70ACBE1B" w14:textId="77777777" w:rsidR="00D5289C" w:rsidRPr="00F317F1" w:rsidRDefault="00D5289C" w:rsidP="00D5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14:paraId="2E060978" w14:textId="49DB6F76" w:rsidR="00D5289C" w:rsidRPr="00F317F1" w:rsidRDefault="00D5289C" w:rsidP="00D528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="00F45B96" w:rsidRPr="00F45B96">
        <w:rPr>
          <w:rFonts w:ascii="Times New Roman" w:hAnsi="Times New Roman" w:cs="Times New Roman"/>
          <w:sz w:val="24"/>
          <w:szCs w:val="24"/>
        </w:rPr>
        <w:t>Вырва</w:t>
      </w:r>
      <w:r w:rsidR="00F45B96" w:rsidRPr="00F45B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45B96" w:rsidRPr="00F45B96">
        <w:rPr>
          <w:rFonts w:ascii="Times New Roman" w:hAnsi="Times New Roman" w:cs="Times New Roman"/>
          <w:sz w:val="24"/>
          <w:szCs w:val="24"/>
        </w:rPr>
        <w:t>Наталья</w:t>
      </w:r>
      <w:r w:rsidR="00F45B96" w:rsidRPr="00F45B9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45B96" w:rsidRPr="00F45B96">
        <w:rPr>
          <w:rFonts w:ascii="Times New Roman" w:hAnsi="Times New Roman" w:cs="Times New Roman"/>
          <w:sz w:val="24"/>
          <w:szCs w:val="24"/>
        </w:rPr>
        <w:t>Анатольевна</w:t>
      </w:r>
    </w:p>
    <w:p w14:paraId="38A61D95" w14:textId="77777777" w:rsidR="00D5289C" w:rsidRPr="00F317F1" w:rsidRDefault="00D5289C" w:rsidP="00D528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57C9A090" w14:textId="77777777" w:rsidR="00D5289C" w:rsidRPr="00F317F1" w:rsidRDefault="00D5289C" w:rsidP="00D5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 2022</w:t>
      </w:r>
    </w:p>
    <w:p w14:paraId="6D21A06E" w14:textId="77777777" w:rsidR="00F317F1" w:rsidRPr="00F317F1" w:rsidRDefault="00F317F1" w:rsidP="00F317F1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3E14A049" w14:textId="77777777" w:rsidR="00F317F1" w:rsidRPr="00F317F1" w:rsidRDefault="00F317F1" w:rsidP="00F317F1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«Литературному чтению на родном языке», 2 класс</w:t>
      </w:r>
    </w:p>
    <w:p w14:paraId="3855E1F8" w14:textId="77777777" w:rsidR="00F317F1" w:rsidRPr="00F317F1" w:rsidRDefault="00F317F1" w:rsidP="00F317F1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CAAB94" w14:textId="77777777" w:rsidR="00F317F1" w:rsidRPr="00F317F1" w:rsidRDefault="00F317F1" w:rsidP="00F317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7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F317F1">
        <w:rPr>
          <w:rFonts w:ascii="Times New Roman" w:eastAsia="Times New Roman" w:hAnsi="Times New Roman" w:cs="Times New Roman"/>
          <w:sz w:val="24"/>
          <w:szCs w:val="24"/>
        </w:rPr>
        <w:t>предмету "Литературное чтение на родном языке "</w:t>
      </w:r>
      <w:r w:rsidRPr="00F317F1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нормативных документов: </w:t>
      </w:r>
    </w:p>
    <w:p w14:paraId="6725275A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</w:rPr>
      </w:pPr>
      <w:r w:rsidRPr="00F317F1">
        <w:rPr>
          <w:sz w:val="24"/>
          <w:szCs w:val="24"/>
        </w:rPr>
        <w:t xml:space="preserve">Федерального закона «Об образовании в Российской Федерации» от 29.12.2012 N 273 - ФЗ; </w:t>
      </w:r>
    </w:p>
    <w:p w14:paraId="176398B1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</w:rPr>
      </w:pPr>
      <w:r w:rsidRPr="00F317F1"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14:paraId="62E56E7A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</w:rPr>
      </w:pPr>
      <w:r w:rsidRPr="00F317F1">
        <w:rPr>
          <w:sz w:val="24"/>
          <w:szCs w:val="24"/>
        </w:rPr>
        <w:t>Фундаментального ядра содержания общего образования;</w:t>
      </w:r>
    </w:p>
    <w:p w14:paraId="16CC36A8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 w:rsidRPr="00F317F1">
        <w:rPr>
          <w:rFonts w:eastAsia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185-ФЗ),</w:t>
      </w:r>
    </w:p>
    <w:p w14:paraId="335999EF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 w:rsidRPr="00F317F1">
        <w:rPr>
          <w:sz w:val="24"/>
          <w:szCs w:val="24"/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F317F1">
        <w:rPr>
          <w:sz w:val="24"/>
          <w:szCs w:val="24"/>
        </w:rPr>
        <w:t>приказ № 254 от 20.05.2020 г.</w:t>
      </w:r>
      <w:r w:rsidRPr="00F317F1">
        <w:rPr>
          <w:sz w:val="24"/>
          <w:szCs w:val="24"/>
          <w:shd w:val="clear" w:color="auto" w:fill="FFFFFF"/>
        </w:rPr>
        <w:t>;</w:t>
      </w:r>
    </w:p>
    <w:p w14:paraId="0F732392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</w:rPr>
      </w:pPr>
      <w:r w:rsidRPr="00F317F1">
        <w:rPr>
          <w:sz w:val="24"/>
          <w:szCs w:val="24"/>
        </w:rPr>
        <w:t xml:space="preserve">Примерной </w:t>
      </w:r>
      <w:r w:rsidRPr="00F317F1">
        <w:rPr>
          <w:w w:val="110"/>
          <w:sz w:val="24"/>
          <w:szCs w:val="24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F317F1">
        <w:rPr>
          <w:sz w:val="24"/>
          <w:szCs w:val="24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14:paraId="4F283EED" w14:textId="77777777" w:rsid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</w:rPr>
      </w:pPr>
      <w:r w:rsidRPr="00F317F1">
        <w:rPr>
          <w:sz w:val="24"/>
          <w:szCs w:val="24"/>
        </w:rP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7" w:anchor="/document/99/603340708/" w:history="1">
        <w:r w:rsidRPr="00F317F1">
          <w:rPr>
            <w:sz w:val="24"/>
            <w:szCs w:val="24"/>
          </w:rPr>
          <w:t xml:space="preserve">приказом </w:t>
        </w:r>
        <w:proofErr w:type="spellStart"/>
        <w:r w:rsidRPr="00F317F1">
          <w:rPr>
            <w:sz w:val="24"/>
            <w:szCs w:val="24"/>
          </w:rPr>
          <w:t>Минпросвещения</w:t>
        </w:r>
        <w:proofErr w:type="spellEnd"/>
        <w:r w:rsidRPr="00F317F1">
          <w:rPr>
            <w:sz w:val="24"/>
            <w:szCs w:val="24"/>
          </w:rPr>
          <w:t xml:space="preserve"> России от 22.03.2021 № 115</w:t>
        </w:r>
      </w:hyperlink>
      <w:r w:rsidRPr="00F317F1">
        <w:rPr>
          <w:sz w:val="24"/>
          <w:szCs w:val="24"/>
        </w:rPr>
        <w:t xml:space="preserve">; </w:t>
      </w:r>
    </w:p>
    <w:p w14:paraId="5602EE5A" w14:textId="77777777" w:rsidR="00F317F1" w:rsidRPr="00F317F1" w:rsidRDefault="00F317F1" w:rsidP="00F317F1">
      <w:pPr>
        <w:pStyle w:val="ac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sz w:val="23"/>
          <w:szCs w:val="23"/>
        </w:rPr>
      </w:pPr>
      <w:r w:rsidRPr="00F317F1">
        <w:rPr>
          <w:rFonts w:eastAsia="Times New Roman"/>
          <w:sz w:val="24"/>
          <w:szCs w:val="24"/>
        </w:rPr>
        <w:t>Концепция преподавания родных языков народов России, утверждённой 18.10. 2019г.</w:t>
      </w:r>
    </w:p>
    <w:p w14:paraId="497ECDE2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</w:rPr>
      </w:pPr>
      <w:r w:rsidRPr="00F317F1">
        <w:rPr>
          <w:sz w:val="24"/>
          <w:szCs w:val="24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20AD331E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</w:rPr>
      </w:pPr>
      <w:r w:rsidRPr="00F317F1">
        <w:rPr>
          <w:sz w:val="24"/>
          <w:szCs w:val="24"/>
        </w:rPr>
        <w:t>Рабочей программы воспитания МБОУ Озерновская СОШ № 47;</w:t>
      </w:r>
    </w:p>
    <w:p w14:paraId="2F8EBB79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</w:rPr>
      </w:pPr>
      <w:r w:rsidRPr="00F317F1">
        <w:rPr>
          <w:rFonts w:eastAsia="Times New Roman"/>
          <w:sz w:val="24"/>
          <w:szCs w:val="24"/>
        </w:rPr>
        <w:t xml:space="preserve">Примерной программы (под ред. </w:t>
      </w:r>
      <w:r w:rsidRPr="00F317F1">
        <w:rPr>
          <w:rFonts w:eastAsia="Cambria"/>
          <w:sz w:val="24"/>
          <w:szCs w:val="24"/>
        </w:rPr>
        <w:t>О. М. Александровой, Л. А. Вербицкой и др.</w:t>
      </w:r>
      <w:r w:rsidRPr="00F317F1">
        <w:rPr>
          <w:rFonts w:eastAsia="Times New Roman"/>
          <w:sz w:val="24"/>
          <w:szCs w:val="24"/>
        </w:rPr>
        <w:t xml:space="preserve">), </w:t>
      </w:r>
      <w:proofErr w:type="spellStart"/>
      <w:r w:rsidRPr="00F317F1">
        <w:rPr>
          <w:rFonts w:eastAsia="Times New Roman"/>
          <w:sz w:val="24"/>
          <w:szCs w:val="24"/>
        </w:rPr>
        <w:t>разработаной</w:t>
      </w:r>
      <w:proofErr w:type="spellEnd"/>
      <w:r w:rsidRPr="00F317F1">
        <w:rPr>
          <w:rFonts w:eastAsia="Times New Roman"/>
          <w:sz w:val="24"/>
          <w:szCs w:val="24"/>
        </w:rPr>
        <w:t xml:space="preserve"> на основе требований федерального государственного образовательного стандарта начального общего образования</w:t>
      </w:r>
      <w:r w:rsidRPr="00F317F1">
        <w:rPr>
          <w:sz w:val="24"/>
          <w:szCs w:val="24"/>
        </w:rPr>
        <w:t xml:space="preserve"> </w:t>
      </w:r>
      <w:r w:rsidRPr="00F317F1">
        <w:rPr>
          <w:rFonts w:eastAsia="Times New Roman"/>
          <w:sz w:val="24"/>
          <w:szCs w:val="24"/>
        </w:rPr>
        <w:t xml:space="preserve">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языке»; </w:t>
      </w:r>
    </w:p>
    <w:p w14:paraId="11BAE5EE" w14:textId="77777777" w:rsidR="00F317F1" w:rsidRPr="00F317F1" w:rsidRDefault="00F317F1" w:rsidP="00F317F1">
      <w:pPr>
        <w:pStyle w:val="ac"/>
        <w:numPr>
          <w:ilvl w:val="0"/>
          <w:numId w:val="19"/>
        </w:numPr>
        <w:jc w:val="both"/>
        <w:rPr>
          <w:sz w:val="24"/>
          <w:szCs w:val="24"/>
        </w:rPr>
      </w:pPr>
      <w:r w:rsidRPr="00F317F1">
        <w:rPr>
          <w:sz w:val="24"/>
          <w:szCs w:val="24"/>
        </w:rPr>
        <w:t xml:space="preserve">ООП НОО МБОУ Озерновская СОШ № 47; </w:t>
      </w:r>
    </w:p>
    <w:p w14:paraId="4A138E30" w14:textId="77777777" w:rsidR="00F317F1" w:rsidRPr="00F317F1" w:rsidRDefault="00F317F1" w:rsidP="00F317F1">
      <w:pPr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7F1">
        <w:rPr>
          <w:rFonts w:ascii="Times New Roman" w:hAnsi="Times New Roman" w:cs="Times New Roman"/>
          <w:sz w:val="24"/>
          <w:szCs w:val="24"/>
          <w:shd w:val="clear" w:color="auto" w:fill="FFFFFF"/>
        </w:rPr>
        <w:t>-     Учебного плана МБОУ Озерновская СОШ № 47 на 2021 - 2022 учебный год.</w:t>
      </w:r>
    </w:p>
    <w:p w14:paraId="6B42A026" w14:textId="77777777" w:rsidR="00F317F1" w:rsidRPr="00F317F1" w:rsidRDefault="00F317F1" w:rsidP="00F317F1">
      <w:pPr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6D467" w14:textId="77777777" w:rsidR="00F317F1" w:rsidRPr="00F317F1" w:rsidRDefault="00F317F1" w:rsidP="00F317F1">
      <w:pPr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7F1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рабочая программа рассчитана на обучающихся общеобразовательного класса и ориентирована на работу по УМК "Школа России".</w:t>
      </w:r>
    </w:p>
    <w:p w14:paraId="7F0F6455" w14:textId="77777777" w:rsidR="00F317F1" w:rsidRPr="00F317F1" w:rsidRDefault="00F317F1" w:rsidP="00F317F1">
      <w:pPr>
        <w:ind w:left="260" w:right="2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F317F1">
        <w:rPr>
          <w:rFonts w:ascii="Times New Roman" w:eastAsia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«Литературное чтение на родном языке» в учебном плане, раскрываются основные подходы к отбору содержания курса, характеризуются его основные содержательные линии.</w:t>
      </w:r>
    </w:p>
    <w:p w14:paraId="0C8906E5" w14:textId="77777777" w:rsidR="00F317F1" w:rsidRPr="00F317F1" w:rsidRDefault="00F317F1" w:rsidP="00F317F1">
      <w:pPr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7F1">
        <w:rPr>
          <w:rFonts w:ascii="Times New Roman" w:eastAsia="Times New Roman" w:hAnsi="Times New Roman" w:cs="Times New Roman"/>
          <w:sz w:val="24"/>
          <w:szCs w:val="24"/>
        </w:rPr>
        <w:t>Программа устанавливает требования к личностным, метапредметным</w:t>
      </w:r>
      <w:r w:rsidRPr="00F317F1">
        <w:rPr>
          <w:rFonts w:ascii="Times New Roman" w:hAnsi="Times New Roman" w:cs="Times New Roman"/>
          <w:sz w:val="24"/>
          <w:szCs w:val="24"/>
        </w:rPr>
        <w:t xml:space="preserve"> и </w:t>
      </w:r>
      <w:r w:rsidRPr="00F317F1">
        <w:rPr>
          <w:rFonts w:ascii="Times New Roman" w:eastAsia="Times New Roman" w:hAnsi="Times New Roman" w:cs="Times New Roman"/>
          <w:sz w:val="24"/>
          <w:szCs w:val="24"/>
        </w:rPr>
        <w:t>предметным результатам освоения основной образовательной программы начального общего образования по литературному чтению на родном языке.</w:t>
      </w:r>
    </w:p>
    <w:p w14:paraId="7FDA35F6" w14:textId="77777777" w:rsidR="00F317F1" w:rsidRPr="00F317F1" w:rsidRDefault="00F317F1" w:rsidP="00F317F1">
      <w:pPr>
        <w:ind w:left="261"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7F1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русскому родному языку для 2-го класса составлено с учетом программы воспитания МБОУ Озерновская СОШ № 47, утвержденной приказом от 30.08.2021 № 01-04-287. Воспитательный потенциал данного учебного предмета обеспечивает реализацию социально-значимых приоритетов воспитания обучающихся </w:t>
      </w:r>
      <w:r w:rsidRPr="00F317F1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образования.</w:t>
      </w:r>
    </w:p>
    <w:p w14:paraId="7155161A" w14:textId="77777777" w:rsidR="00F317F1" w:rsidRPr="00F317F1" w:rsidRDefault="00F317F1" w:rsidP="00F317F1">
      <w:pPr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7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Структура рабочей </w:t>
      </w:r>
      <w:r w:rsidRPr="00F317F1">
        <w:rPr>
          <w:rFonts w:ascii="Times New Roman" w:eastAsia="Times New Roman" w:hAnsi="Times New Roman" w:cs="Times New Roman"/>
          <w:sz w:val="24"/>
          <w:szCs w:val="24"/>
        </w:rPr>
        <w:t>программы соответствует требованиям Федерального компонента государственного образовательного стандарта второго</w:t>
      </w:r>
      <w:r w:rsidRPr="00F317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317F1">
        <w:rPr>
          <w:rFonts w:ascii="Times New Roman" w:eastAsia="Times New Roman" w:hAnsi="Times New Roman" w:cs="Times New Roman"/>
          <w:sz w:val="24"/>
          <w:szCs w:val="24"/>
        </w:rPr>
        <w:t>поколения (Федеральный государственный образовательный стандарт основного общего образования /Стандарты второго поколения /М.: «Просвещение», 2011).</w:t>
      </w:r>
    </w:p>
    <w:p w14:paraId="683DC779" w14:textId="77777777" w:rsidR="00F317F1" w:rsidRPr="00F317F1" w:rsidRDefault="00F317F1" w:rsidP="00F317F1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A59AE" w14:textId="77777777" w:rsidR="00F317F1" w:rsidRPr="00F317F1" w:rsidRDefault="00F317F1" w:rsidP="00F317F1">
      <w:pPr>
        <w:spacing w:line="238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7F1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14:paraId="7EEF3130" w14:textId="77777777" w:rsidR="00F317F1" w:rsidRPr="00F317F1" w:rsidRDefault="00F317F1" w:rsidP="00F317F1">
      <w:pPr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EFB7E" w14:textId="77777777" w:rsidR="00F317F1" w:rsidRPr="00F317F1" w:rsidRDefault="00F317F1" w:rsidP="00F317F1">
      <w:pPr>
        <w:ind w:left="260" w:right="2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2F0C2" w14:textId="77777777" w:rsidR="00D5289C" w:rsidRDefault="00D5289C" w:rsidP="00F31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101A" w14:textId="77777777" w:rsidR="00F317F1" w:rsidRPr="00F317F1" w:rsidRDefault="00F317F1" w:rsidP="00F31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5962E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289F294C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7D000021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«ЛИТЕРАТУРНОЕ ЧТЕНИЕ НА РОДНОМ (РУССКОМ) ЯЗЫКЕ»</w:t>
      </w:r>
    </w:p>
    <w:p w14:paraId="0411E2AF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 на родном (русском) языке» 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14:paraId="3D320E3E" w14:textId="77777777" w:rsidR="00D5289C" w:rsidRPr="00F317F1" w:rsidRDefault="00D5289C" w:rsidP="00D52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14:paraId="445942FB" w14:textId="77777777" w:rsidR="00D5289C" w:rsidRPr="00F317F1" w:rsidRDefault="00D5289C" w:rsidP="00D52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</w:p>
    <w:p w14:paraId="2F6B6496" w14:textId="77777777" w:rsidR="00D5289C" w:rsidRPr="00F317F1" w:rsidRDefault="00D5289C" w:rsidP="00D52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45FE9A5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14:paraId="53730EBC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00091F10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 «ЛИТЕРАТУРНОЕ ЧТЕНИЕ НА РОДНОМ (РУССКОМ) ЯЗЫКЕ»</w:t>
      </w:r>
    </w:p>
    <w:p w14:paraId="78F95757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«Литературное чтение на родном (русском) языке» являются:</w:t>
      </w:r>
    </w:p>
    <w:p w14:paraId="10989D18" w14:textId="77777777" w:rsidR="00D5289C" w:rsidRPr="00F317F1" w:rsidRDefault="00D5289C" w:rsidP="00D5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14:paraId="49CF65FA" w14:textId="77777777" w:rsidR="00D5289C" w:rsidRPr="00F317F1" w:rsidRDefault="00D5289C" w:rsidP="00D5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14:paraId="348813DE" w14:textId="77777777" w:rsidR="00D5289C" w:rsidRPr="00F317F1" w:rsidRDefault="00D5289C" w:rsidP="00D5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14:paraId="636F02A3" w14:textId="77777777" w:rsidR="00D5289C" w:rsidRPr="00F317F1" w:rsidRDefault="00D5289C" w:rsidP="00D528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читательских умений.</w:t>
      </w:r>
    </w:p>
    <w:p w14:paraId="34C522FF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данных целей предполагает решение следующих </w:t>
      </w: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DC6D2D" w14:textId="77777777" w:rsidR="00D5289C" w:rsidRPr="00F317F1" w:rsidRDefault="00D5289C" w:rsidP="00D5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68551756" w14:textId="77777777" w:rsidR="00D5289C" w:rsidRPr="00F317F1" w:rsidRDefault="00D5289C" w:rsidP="00D5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236D1CBB" w14:textId="77777777" w:rsidR="00D5289C" w:rsidRPr="00F317F1" w:rsidRDefault="00D5289C" w:rsidP="00D5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2BF3E749" w14:textId="77777777" w:rsidR="00D5289C" w:rsidRPr="00F317F1" w:rsidRDefault="00D5289C" w:rsidP="00D5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46FC9B95" w14:textId="77777777" w:rsidR="00D5289C" w:rsidRPr="00F317F1" w:rsidRDefault="00D5289C" w:rsidP="00D5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14:paraId="63E98894" w14:textId="77777777" w:rsidR="00D5289C" w:rsidRPr="00F317F1" w:rsidRDefault="00D5289C" w:rsidP="00D5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112993B9" w14:textId="77777777" w:rsidR="00D5289C" w:rsidRPr="00F317F1" w:rsidRDefault="00D5289C" w:rsidP="00D52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14:paraId="0314E0A6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 ЛИТЕРАТУРНОЕ ЧТЕНИЕ НА РОДНОМ (РУССКОМ) ЯЗЫКЕ» В УЧЕБНОМ ПЛАНЕ</w:t>
      </w:r>
    </w:p>
    <w:p w14:paraId="52FAFBDF" w14:textId="77777777" w:rsidR="00D5289C" w:rsidRPr="00F317F1" w:rsidRDefault="00D5289C" w:rsidP="00D5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во 2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14:paraId="019D835E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14:paraId="12C5601A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39048CB4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14:paraId="7E96B0C3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14:paraId="7608296A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14:paraId="3229BC06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14:paraId="061EF70B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14:paraId="6CF811B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14:paraId="03CBDC6B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</w:t>
      </w:r>
    </w:p>
    <w:p w14:paraId="3ED3A700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МИР ДЕТСТВА   </w:t>
      </w: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 и книги </w:t>
      </w:r>
    </w:p>
    <w:p w14:paraId="58BA7255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торопись отвечать, торопись слушать</w:t>
      </w:r>
    </w:p>
    <w:p w14:paraId="03C0FDBA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детское восприятие услышанных рассказов, сказок, стихов. Например:</w:t>
      </w:r>
    </w:p>
    <w:p w14:paraId="1DD269B1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 Н. Егорова.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 Александра Пушкина» (глава «Нянины сказки»).</w:t>
      </w:r>
    </w:p>
    <w:p w14:paraId="2C2D69B8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А. Луговская.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знаю, как помню, как умею» (фрагмент).</w:t>
      </w:r>
    </w:p>
    <w:p w14:paraId="653D7715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 взрослею </w:t>
      </w:r>
    </w:p>
    <w:p w14:paraId="020E4629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аукнется, так и откликнется</w:t>
      </w:r>
    </w:p>
    <w:p w14:paraId="78A64B16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об отношении к другим людям.</w:t>
      </w:r>
    </w:p>
    <w:p w14:paraId="1E9B940A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традиционные представления об отношении к другим людям. Например:</w:t>
      </w:r>
    </w:p>
    <w:p w14:paraId="518B1694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В. Бианки.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«Сова».</w:t>
      </w:r>
    </w:p>
    <w:p w14:paraId="5FEE0886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И. Кузьмин.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с колокольчиком».</w:t>
      </w:r>
    </w:p>
    <w:p w14:paraId="49C9F7F0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Воля и труд дивные всходы дают</w:t>
      </w:r>
    </w:p>
    <w:p w14:paraId="6439844F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труде.</w:t>
      </w:r>
    </w:p>
    <w:p w14:paraId="0D95A78A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14:paraId="41490EA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 А. Пермяк.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«Маркел-</w:t>
      </w:r>
      <w:proofErr w:type="spellStart"/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</w:t>
      </w:r>
      <w:proofErr w:type="spellEnd"/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дети».</w:t>
      </w:r>
    </w:p>
    <w:p w14:paraId="2AC32ADB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В. Шергин.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«Пословицы в рассказах».</w:t>
      </w:r>
    </w:p>
    <w:p w14:paraId="1C4FCA69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идёт вперёд, того страх не берёт</w:t>
      </w:r>
    </w:p>
    <w:p w14:paraId="3C14D01F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смелости.</w:t>
      </w:r>
    </w:p>
    <w:p w14:paraId="05811506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традиционные представления о смелости как нравственном ориентире. Например:</w:t>
      </w:r>
    </w:p>
    <w:p w14:paraId="44103FE7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П. Алексеев.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«Медаль».</w:t>
      </w:r>
    </w:p>
    <w:p w14:paraId="3E7047A7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В. </w:t>
      </w:r>
      <w:proofErr w:type="spellStart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Голявкин</w:t>
      </w:r>
      <w:proofErr w:type="spellEnd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«Этот мальчик».</w:t>
      </w:r>
    </w:p>
    <w:p w14:paraId="74799720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 и моя семья </w:t>
      </w:r>
    </w:p>
    <w:p w14:paraId="77A78F1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 крепка ладом</w:t>
      </w:r>
    </w:p>
    <w:p w14:paraId="7228ADD5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 традиционные  представления о семейных ценностях. Например:</w:t>
      </w:r>
    </w:p>
    <w:p w14:paraId="1DA1ADCE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Г. Георгиев.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«Стрекот кузнечика».</w:t>
      </w:r>
    </w:p>
    <w:p w14:paraId="5E958130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В. </w:t>
      </w:r>
      <w:proofErr w:type="spellStart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Голявкин</w:t>
      </w:r>
      <w:proofErr w:type="spellEnd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добрый папа» (фрагмент).</w:t>
      </w:r>
    </w:p>
    <w:p w14:paraId="288A07F9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В. Дружинина.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полезный подарок».</w:t>
      </w:r>
    </w:p>
    <w:p w14:paraId="5260A6C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Н. Толстой.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 и сыновья».</w:t>
      </w:r>
    </w:p>
    <w:p w14:paraId="60EA4F5E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фантазирую и мечтаю </w:t>
      </w:r>
    </w:p>
    <w:p w14:paraId="17F3C2C3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Мечты, зовущие ввысь</w:t>
      </w:r>
    </w:p>
    <w:p w14:paraId="7D835EBF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представления об идеалах в детских мечтах. Например:</w:t>
      </w:r>
    </w:p>
    <w:p w14:paraId="33D6B029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К. Абрамцева.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«Заветное желание».</w:t>
      </w:r>
    </w:p>
    <w:p w14:paraId="4E30E897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 В. Григорьева.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«Мечта».</w:t>
      </w:r>
    </w:p>
    <w:p w14:paraId="4557BE93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Н. Толстой.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«Воспоминания» (глава «</w:t>
      </w:r>
      <w:proofErr w:type="spellStart"/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Фанфаронова</w:t>
      </w:r>
      <w:proofErr w:type="spellEnd"/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гора»).</w:t>
      </w:r>
    </w:p>
    <w:p w14:paraId="5236DF73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на вариативную часть программы -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ч.</w:t>
      </w:r>
    </w:p>
    <w:p w14:paraId="1E2714A6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Россия - Родина моя </w:t>
      </w:r>
    </w:p>
    <w:p w14:paraId="5C4FDDEC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страна во все времена сынами сильна</w:t>
      </w:r>
    </w:p>
    <w:p w14:paraId="7F019AB8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Люди земли Русской</w:t>
      </w:r>
    </w:p>
    <w:p w14:paraId="7B998BF0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Художественные биографии выдающихся представителей русского народа. Например:</w:t>
      </w:r>
    </w:p>
    <w:p w14:paraId="4C9A6335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А. </w:t>
      </w:r>
      <w:proofErr w:type="spellStart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Бахревский</w:t>
      </w:r>
      <w:proofErr w:type="spellEnd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«Виктор Васнецов» (глава «Рябово»).</w:t>
      </w:r>
    </w:p>
    <w:p w14:paraId="59DCCD2E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А. Булатов, В. И. </w:t>
      </w:r>
      <w:proofErr w:type="spellStart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Порудоминский</w:t>
      </w:r>
      <w:proofErr w:type="spellEnd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«Собирал человек слова… Повесть о В. И. Дале» (фрагмент).</w:t>
      </w:r>
    </w:p>
    <w:p w14:paraId="06B85141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Л. Яковлев.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«Сергий Радонежский приходит на помощь» (фрагмент).</w:t>
      </w:r>
    </w:p>
    <w:p w14:paraId="6811E189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праздники, связанные с временами года </w:t>
      </w:r>
    </w:p>
    <w:p w14:paraId="11062415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 праздник после трудов праведных</w:t>
      </w:r>
    </w:p>
    <w:p w14:paraId="33A2EEE7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Песни-веснянки.</w:t>
      </w:r>
    </w:p>
    <w:p w14:paraId="0CB3F361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праздниках и традициях, связанных с народным календарём. Например:</w:t>
      </w:r>
    </w:p>
    <w:p w14:paraId="6E8C937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Ф. Воронкова.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«Девочка из города» (глава «Праздник весны»).</w:t>
      </w:r>
    </w:p>
    <w:p w14:paraId="220179FF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А. Жуковский.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«Жаворонок».</w:t>
      </w:r>
    </w:p>
    <w:p w14:paraId="2DB1EF99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С. Пушкин.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«Птичка».</w:t>
      </w:r>
    </w:p>
    <w:p w14:paraId="1E4190C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С. Шмелёв.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Господне» (фрагмент главы «Масленица»).</w:t>
      </w:r>
    </w:p>
    <w:p w14:paraId="545B2397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родной природе </w:t>
      </w:r>
    </w:p>
    <w:p w14:paraId="47712BC6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зелёным далям с детства взор приучен</w:t>
      </w:r>
    </w:p>
    <w:p w14:paraId="5BA9358D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14:paraId="05784E46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загадки о поле, цветах.</w:t>
      </w:r>
    </w:p>
    <w:p w14:paraId="735F840E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Ю. И. Коваль.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«Фарфоровые колокольчики».</w:t>
      </w:r>
    </w:p>
    <w:p w14:paraId="325A08DE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С. Никитин.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чистом поле тень шагает».</w:t>
      </w:r>
    </w:p>
    <w:p w14:paraId="4313092F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С. </w:t>
      </w:r>
      <w:proofErr w:type="spellStart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Пляцковский</w:t>
      </w:r>
      <w:proofErr w:type="spellEnd"/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«Колокольчик».</w:t>
      </w:r>
    </w:p>
    <w:p w14:paraId="4C54366D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А. Солоухин.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«Трава» (фрагмент).</w:t>
      </w:r>
    </w:p>
    <w:p w14:paraId="55B8D215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Тютчев. «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Тихой ночью, поздним летом…»</w:t>
      </w:r>
    </w:p>
    <w:p w14:paraId="2E604B58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3F372F08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14:paraId="43142B5C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77D04003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14:paraId="0B3499E5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00A1C2" w14:textId="77777777" w:rsidR="00D5289C" w:rsidRPr="00F317F1" w:rsidRDefault="00D5289C" w:rsidP="00D52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14:paraId="3F4A78D3" w14:textId="77777777" w:rsidR="00D5289C" w:rsidRPr="00F317F1" w:rsidRDefault="00D5289C" w:rsidP="00D52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270A1F7B" w14:textId="77777777" w:rsidR="00D5289C" w:rsidRPr="00F317F1" w:rsidRDefault="00D5289C" w:rsidP="00D52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4A666994" w14:textId="77777777" w:rsidR="00D5289C" w:rsidRPr="00F317F1" w:rsidRDefault="00D5289C" w:rsidP="00D52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14:paraId="55ED3FEF" w14:textId="77777777" w:rsidR="00D5289C" w:rsidRPr="00F317F1" w:rsidRDefault="00D5289C" w:rsidP="00D52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14:paraId="09BAA69E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96B95D" w14:textId="77777777" w:rsidR="00D5289C" w:rsidRPr="00F317F1" w:rsidRDefault="00D5289C" w:rsidP="00D528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14:paraId="295206F1" w14:textId="77777777" w:rsidR="00D5289C" w:rsidRPr="00F317F1" w:rsidRDefault="00D5289C" w:rsidP="00D528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14:paraId="4AE12371" w14:textId="77777777" w:rsidR="00D5289C" w:rsidRPr="00F317F1" w:rsidRDefault="00D5289C" w:rsidP="00D528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14:paraId="3A19825D" w14:textId="77777777" w:rsidR="00D5289C" w:rsidRPr="00F317F1" w:rsidRDefault="00D5289C" w:rsidP="00D528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14:paraId="7FAAFB3B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14:paraId="5D74F148" w14:textId="77777777" w:rsidR="00D5289C" w:rsidRPr="00F317F1" w:rsidRDefault="00D5289C" w:rsidP="00D528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A5931E4" w14:textId="77777777" w:rsidR="00D5289C" w:rsidRPr="00F317F1" w:rsidRDefault="00D5289C" w:rsidP="00D528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14:paraId="7ADBF6C1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63963EC6" w14:textId="77777777" w:rsidR="00D5289C" w:rsidRPr="00F317F1" w:rsidRDefault="00D5289C" w:rsidP="00D528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15F32B17" w14:textId="77777777" w:rsidR="00D5289C" w:rsidRPr="00F317F1" w:rsidRDefault="00D5289C" w:rsidP="00D528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CC8E02E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14:paraId="314D21D9" w14:textId="77777777" w:rsidR="00D5289C" w:rsidRPr="00F317F1" w:rsidRDefault="00D5289C" w:rsidP="00D528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77185333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экологического воспитания:</w:t>
      </w:r>
    </w:p>
    <w:p w14:paraId="7B3CD5C4" w14:textId="77777777" w:rsidR="00D5289C" w:rsidRPr="00F317F1" w:rsidRDefault="00D5289C" w:rsidP="00D52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14:paraId="67E1C559" w14:textId="77777777" w:rsidR="00D5289C" w:rsidRPr="00F317F1" w:rsidRDefault="00D5289C" w:rsidP="00D52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вред;</w:t>
      </w:r>
    </w:p>
    <w:p w14:paraId="5B5CDEFE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14E39330" w14:textId="77777777" w:rsidR="00D5289C" w:rsidRPr="00F317F1" w:rsidRDefault="00D5289C" w:rsidP="00D528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14:paraId="799254E7" w14:textId="77777777" w:rsidR="00D5289C" w:rsidRPr="00F317F1" w:rsidRDefault="00D5289C" w:rsidP="00D528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14:paraId="7DD01228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14:paraId="32558CA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14:paraId="1700DF5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14:paraId="178416AC" w14:textId="77777777" w:rsidR="00D5289C" w:rsidRPr="00F317F1" w:rsidRDefault="00D5289C" w:rsidP="00D52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14:paraId="41667BB5" w14:textId="77777777" w:rsidR="00D5289C" w:rsidRPr="00F317F1" w:rsidRDefault="00D5289C" w:rsidP="00D52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объекты (тексты) по определённому признаку;</w:t>
      </w:r>
    </w:p>
    <w:p w14:paraId="13A4A393" w14:textId="77777777" w:rsidR="00D5289C" w:rsidRPr="00F317F1" w:rsidRDefault="00D5289C" w:rsidP="00D52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14:paraId="2E24098F" w14:textId="77777777" w:rsidR="00D5289C" w:rsidRPr="00F317F1" w:rsidRDefault="00D5289C" w:rsidP="00D52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14:paraId="378F6D8B" w14:textId="77777777" w:rsidR="00D5289C" w:rsidRPr="00F317F1" w:rsidRDefault="00D5289C" w:rsidP="00D52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46A48FD" w14:textId="77777777" w:rsidR="00D5289C" w:rsidRPr="00F317F1" w:rsidRDefault="00D5289C" w:rsidP="00D52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14:paraId="4C7EBD12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2826FE" w14:textId="77777777" w:rsidR="00D5289C" w:rsidRPr="00F317F1" w:rsidRDefault="00D5289C" w:rsidP="00D528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14:paraId="606CB4BD" w14:textId="77777777" w:rsidR="00D5289C" w:rsidRPr="00F317F1" w:rsidRDefault="00D5289C" w:rsidP="00D528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14:paraId="455EA807" w14:textId="77777777" w:rsidR="00D5289C" w:rsidRPr="00F317F1" w:rsidRDefault="00D5289C" w:rsidP="00D528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14:paraId="5B60E790" w14:textId="77777777" w:rsidR="00D5289C" w:rsidRPr="00F317F1" w:rsidRDefault="00D5289C" w:rsidP="00D528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14:paraId="2FA0630B" w14:textId="77777777" w:rsidR="00D5289C" w:rsidRPr="00F317F1" w:rsidRDefault="00D5289C" w:rsidP="00D528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7046DC5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14:paraId="3FF3F110" w14:textId="77777777" w:rsidR="00D5289C" w:rsidRPr="00F317F1" w:rsidRDefault="00D5289C" w:rsidP="00D528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14:paraId="0C73CC21" w14:textId="77777777" w:rsidR="00D5289C" w:rsidRPr="00F317F1" w:rsidRDefault="00D5289C" w:rsidP="00D528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16AD53F" w14:textId="77777777" w:rsidR="00D5289C" w:rsidRPr="00F317F1" w:rsidRDefault="00D5289C" w:rsidP="00D528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A83A1C4" w14:textId="77777777" w:rsidR="00D5289C" w:rsidRPr="00F317F1" w:rsidRDefault="00D5289C" w:rsidP="00D528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 помощью взрослых (педагогических </w:t>
      </w:r>
      <w:proofErr w:type="gramStart"/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работ- ников</w:t>
      </w:r>
      <w:proofErr w:type="gramEnd"/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14:paraId="76E18171" w14:textId="77777777" w:rsidR="00D5289C" w:rsidRPr="00F317F1" w:rsidRDefault="00D5289C" w:rsidP="00D528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14:paraId="442FB074" w14:textId="77777777" w:rsidR="00D5289C" w:rsidRPr="00F317F1" w:rsidRDefault="00D5289C" w:rsidP="00D528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74913B43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14:paraId="029B737A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14:paraId="20A9C5CC" w14:textId="77777777" w:rsidR="00D5289C" w:rsidRPr="00F317F1" w:rsidRDefault="00D5289C" w:rsidP="00D528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C15D89D" w14:textId="77777777" w:rsidR="00D5289C" w:rsidRPr="00F317F1" w:rsidRDefault="00D5289C" w:rsidP="00D528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14:paraId="5D23BDAC" w14:textId="77777777" w:rsidR="00D5289C" w:rsidRPr="00F317F1" w:rsidRDefault="00D5289C" w:rsidP="00D528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3F3069FE" w14:textId="77777777" w:rsidR="00D5289C" w:rsidRPr="00F317F1" w:rsidRDefault="00D5289C" w:rsidP="00D528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3F5F0E70" w14:textId="77777777" w:rsidR="00D5289C" w:rsidRPr="00F317F1" w:rsidRDefault="00D5289C" w:rsidP="00D528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3CB9BE5F" w14:textId="77777777" w:rsidR="00D5289C" w:rsidRPr="00F317F1" w:rsidRDefault="00D5289C" w:rsidP="00D528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CC91AA1" w14:textId="77777777" w:rsidR="00D5289C" w:rsidRPr="00F317F1" w:rsidRDefault="00D5289C" w:rsidP="00D528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0A0F5D58" w14:textId="77777777" w:rsidR="00D5289C" w:rsidRPr="00F317F1" w:rsidRDefault="00D5289C" w:rsidP="00D528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0A7CBE0E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14:paraId="6E93E4B1" w14:textId="77777777" w:rsidR="00D5289C" w:rsidRPr="00F317F1" w:rsidRDefault="00D5289C" w:rsidP="00D528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AB950B0" w14:textId="77777777" w:rsidR="00D5289C" w:rsidRPr="00F317F1" w:rsidRDefault="00D5289C" w:rsidP="00D528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2594979" w14:textId="77777777" w:rsidR="00D5289C" w:rsidRPr="00F317F1" w:rsidRDefault="00D5289C" w:rsidP="00D528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6664A97B" w14:textId="77777777" w:rsidR="00D5289C" w:rsidRPr="00F317F1" w:rsidRDefault="00D5289C" w:rsidP="00D528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14:paraId="3EC6BDB5" w14:textId="77777777" w:rsidR="00D5289C" w:rsidRPr="00F317F1" w:rsidRDefault="00D5289C" w:rsidP="00D528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14:paraId="6968A36A" w14:textId="77777777" w:rsidR="00D5289C" w:rsidRPr="00F317F1" w:rsidRDefault="00D5289C" w:rsidP="00D528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6E521177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14:paraId="5D74FB03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14:paraId="6BCE9ACC" w14:textId="77777777" w:rsidR="00D5289C" w:rsidRPr="00F317F1" w:rsidRDefault="00D5289C" w:rsidP="00D528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701575D9" w14:textId="77777777" w:rsidR="00D5289C" w:rsidRPr="00F317F1" w:rsidRDefault="00D5289C" w:rsidP="00D528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0256FBD9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086A9A" w14:textId="77777777" w:rsidR="00D5289C" w:rsidRPr="00F317F1" w:rsidRDefault="00D5289C" w:rsidP="00D528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03EE8DB0" w14:textId="77777777" w:rsidR="00D5289C" w:rsidRPr="00F317F1" w:rsidRDefault="00D5289C" w:rsidP="00D528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14:paraId="71BE4717" w14:textId="77777777" w:rsidR="00D5289C" w:rsidRPr="00F317F1" w:rsidRDefault="00D5289C" w:rsidP="00D528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14:paraId="2BBA395D" w14:textId="77777777" w:rsidR="00D5289C" w:rsidRPr="00F317F1" w:rsidRDefault="00D5289C" w:rsidP="00D528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ошибку, допущенную при работе с текстами;</w:t>
      </w:r>
    </w:p>
    <w:p w14:paraId="22376FF1" w14:textId="77777777" w:rsidR="00D5289C" w:rsidRPr="00F317F1" w:rsidRDefault="00D5289C" w:rsidP="00D528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3CE2B25" w14:textId="77777777" w:rsidR="00D5289C" w:rsidRPr="00F317F1" w:rsidRDefault="00D5289C" w:rsidP="00D52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575A05EE" w14:textId="77777777" w:rsidR="00D5289C" w:rsidRPr="00F317F1" w:rsidRDefault="00D5289C" w:rsidP="00D52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во </w:t>
      </w: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классе </w:t>
      </w: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F3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14:paraId="33A24CFC" w14:textId="77777777" w:rsidR="00D5289C" w:rsidRPr="00F317F1" w:rsidRDefault="00D5289C" w:rsidP="00D528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нравственном содержании прочитанного, соотносить поступки героев с нравственными нормами;</w:t>
      </w:r>
    </w:p>
    <w:p w14:paraId="74702AFF" w14:textId="77777777" w:rsidR="00D5289C" w:rsidRPr="00F317F1" w:rsidRDefault="00D5289C" w:rsidP="00D528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-данные средства художественной выразительности;</w:t>
      </w:r>
    </w:p>
    <w:p w14:paraId="0E2E7578" w14:textId="77777777" w:rsidR="00D5289C" w:rsidRPr="00F317F1" w:rsidRDefault="00D5289C" w:rsidP="00D528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</w:t>
      </w:r>
    </w:p>
    <w:p w14:paraId="275D47C0" w14:textId="77777777" w:rsidR="00D5289C" w:rsidRPr="00F317F1" w:rsidRDefault="00D5289C" w:rsidP="00D528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элементарными приёмами интерпретации художественных и учебных текстов;</w:t>
      </w:r>
    </w:p>
    <w:p w14:paraId="40964B58" w14:textId="77777777" w:rsidR="00D5289C" w:rsidRPr="00F317F1" w:rsidRDefault="00D5289C" w:rsidP="00D528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14:paraId="60D54A74" w14:textId="77777777" w:rsidR="00D5289C" w:rsidRPr="00F317F1" w:rsidRDefault="00D5289C" w:rsidP="00D528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собственный круг чтения;</w:t>
      </w:r>
    </w:p>
    <w:p w14:paraId="71963C06" w14:textId="77777777" w:rsidR="00D5289C" w:rsidRPr="00F317F1" w:rsidRDefault="00D5289C" w:rsidP="00D528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впечатления от прочитанных и прослушанных произведений с впечатлениями от других видов искусства.</w:t>
      </w:r>
    </w:p>
    <w:p w14:paraId="2B89A3FF" w14:textId="77777777" w:rsidR="00BD6048" w:rsidRDefault="00BD6048">
      <w:pPr>
        <w:rPr>
          <w:rFonts w:ascii="Times New Roman" w:hAnsi="Times New Roman" w:cs="Times New Roman"/>
          <w:sz w:val="24"/>
          <w:szCs w:val="24"/>
        </w:rPr>
      </w:pPr>
    </w:p>
    <w:p w14:paraId="5A65442D" w14:textId="77777777" w:rsidR="00F317F1" w:rsidRDefault="00F317F1">
      <w:pPr>
        <w:rPr>
          <w:rFonts w:ascii="Times New Roman" w:hAnsi="Times New Roman" w:cs="Times New Roman"/>
          <w:sz w:val="24"/>
          <w:szCs w:val="24"/>
        </w:rPr>
      </w:pPr>
    </w:p>
    <w:p w14:paraId="79F56AAE" w14:textId="77777777" w:rsidR="00F317F1" w:rsidRDefault="00B2041A" w:rsidP="00B2041A">
      <w:pPr>
        <w:pStyle w:val="1"/>
        <w:rPr>
          <w:sz w:val="24"/>
          <w:szCs w:val="24"/>
        </w:rPr>
      </w:pPr>
      <w:r w:rsidRPr="00B2041A">
        <w:rPr>
          <w:sz w:val="24"/>
          <w:szCs w:val="24"/>
        </w:rPr>
        <w:t>ТЕМАТИЧЕСКОЕ ПЛАНИРОВАНИЕ </w:t>
      </w: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660"/>
        <w:gridCol w:w="1892"/>
        <w:gridCol w:w="567"/>
        <w:gridCol w:w="992"/>
        <w:gridCol w:w="992"/>
        <w:gridCol w:w="993"/>
        <w:gridCol w:w="2551"/>
        <w:gridCol w:w="1701"/>
        <w:gridCol w:w="1985"/>
        <w:gridCol w:w="2799"/>
      </w:tblGrid>
      <w:tr w:rsidR="00F317F1" w:rsidRPr="001B4F11" w14:paraId="3C94B4C5" w14:textId="77777777" w:rsidTr="00B159F4">
        <w:trPr>
          <w:trHeight w:val="435"/>
        </w:trPr>
        <w:tc>
          <w:tcPr>
            <w:tcW w:w="660" w:type="dxa"/>
            <w:vMerge w:val="restart"/>
          </w:tcPr>
          <w:p w14:paraId="570A8A79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892" w:type="dxa"/>
            <w:vMerge w:val="restart"/>
          </w:tcPr>
          <w:p w14:paraId="4A6F2823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</w:tcPr>
          <w:p w14:paraId="25639AF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14:paraId="793BA2F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Формирование ФГ и ТО*</w:t>
            </w:r>
          </w:p>
        </w:tc>
        <w:tc>
          <w:tcPr>
            <w:tcW w:w="2551" w:type="dxa"/>
            <w:vMerge w:val="restart"/>
          </w:tcPr>
          <w:p w14:paraId="7FE76C9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14:paraId="6C3CCF5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985" w:type="dxa"/>
            <w:vMerge w:val="restart"/>
          </w:tcPr>
          <w:p w14:paraId="73EA2BC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6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</w:t>
            </w:r>
          </w:p>
        </w:tc>
        <w:tc>
          <w:tcPr>
            <w:tcW w:w="2799" w:type="dxa"/>
            <w:vMerge w:val="restart"/>
          </w:tcPr>
          <w:p w14:paraId="799DFA35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ЭОР (ЦОР)</w:t>
            </w:r>
          </w:p>
        </w:tc>
      </w:tr>
      <w:tr w:rsidR="00F317F1" w:rsidRPr="001B4F11" w14:paraId="0511CF5E" w14:textId="77777777" w:rsidTr="00B159F4">
        <w:trPr>
          <w:trHeight w:val="510"/>
        </w:trPr>
        <w:tc>
          <w:tcPr>
            <w:tcW w:w="660" w:type="dxa"/>
            <w:vMerge/>
          </w:tcPr>
          <w:p w14:paraId="2FE7CA9A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14:paraId="6A543209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07709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01B3601A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14:paraId="597A7207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93" w:type="dxa"/>
            <w:vMerge/>
          </w:tcPr>
          <w:p w14:paraId="4975534E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509C33C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2939DDA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41B91DC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30B75A59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F1" w:rsidRPr="001B4F11" w14:paraId="00A3CADE" w14:textId="77777777" w:rsidTr="00B159F4">
        <w:tc>
          <w:tcPr>
            <w:tcW w:w="15132" w:type="dxa"/>
            <w:gridSpan w:val="10"/>
          </w:tcPr>
          <w:p w14:paraId="174D041F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1B4F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 детства.</w:t>
            </w:r>
          </w:p>
        </w:tc>
      </w:tr>
      <w:tr w:rsidR="00F317F1" w:rsidRPr="001B4F11" w14:paraId="371C217E" w14:textId="77777777" w:rsidTr="00B159F4">
        <w:tc>
          <w:tcPr>
            <w:tcW w:w="660" w:type="dxa"/>
          </w:tcPr>
          <w:p w14:paraId="26AA6391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92" w:type="dxa"/>
          </w:tcPr>
          <w:p w14:paraId="71BA7F0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Я и книги</w:t>
            </w:r>
          </w:p>
        </w:tc>
        <w:tc>
          <w:tcPr>
            <w:tcW w:w="567" w:type="dxa"/>
          </w:tcPr>
          <w:p w14:paraId="1AA719BA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92B40A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19156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0188CE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  <w:p w14:paraId="00EA045B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551" w:type="dxa"/>
          </w:tcPr>
          <w:p w14:paraId="2CB5CF6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вопросы.</w:t>
            </w:r>
          </w:p>
        </w:tc>
        <w:tc>
          <w:tcPr>
            <w:tcW w:w="1701" w:type="dxa"/>
          </w:tcPr>
          <w:p w14:paraId="55E29309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353363"/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14:paraId="702FA5D5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bookmarkEnd w:id="0"/>
          </w:p>
        </w:tc>
        <w:tc>
          <w:tcPr>
            <w:tcW w:w="1985" w:type="dxa"/>
          </w:tcPr>
          <w:p w14:paraId="6EF9D19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1,2,3,4,5,6,8,9,10</w:t>
            </w:r>
          </w:p>
        </w:tc>
        <w:tc>
          <w:tcPr>
            <w:tcW w:w="2799" w:type="dxa"/>
          </w:tcPr>
          <w:p w14:paraId="00E984D1" w14:textId="77777777" w:rsidR="00F317F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Литературное чтение на родном русском языке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1998F103" w14:textId="77777777" w:rsidR="00F317F1" w:rsidRPr="00B465B9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О.М. Александрова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B62C494" w14:textId="77777777" w:rsidR="00F317F1" w:rsidRPr="001B4F11" w:rsidRDefault="00000000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17F1" w:rsidRPr="00B465B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https://uchi.ru/teachers/lk/main</w:t>
              </w:r>
            </w:hyperlink>
          </w:p>
        </w:tc>
      </w:tr>
      <w:tr w:rsidR="00F317F1" w:rsidRPr="001B4F11" w14:paraId="2A8854B5" w14:textId="77777777" w:rsidTr="00B159F4">
        <w:tc>
          <w:tcPr>
            <w:tcW w:w="660" w:type="dxa"/>
          </w:tcPr>
          <w:p w14:paraId="4D3DB80D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92" w:type="dxa"/>
          </w:tcPr>
          <w:p w14:paraId="53CAA1A3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Я взрослею</w:t>
            </w:r>
          </w:p>
        </w:tc>
        <w:tc>
          <w:tcPr>
            <w:tcW w:w="567" w:type="dxa"/>
          </w:tcPr>
          <w:p w14:paraId="1FA7DF08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3F03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2BA82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79C8DE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  <w:p w14:paraId="231BDCF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551" w:type="dxa"/>
            <w:shd w:val="clear" w:color="auto" w:fill="auto"/>
          </w:tcPr>
          <w:p w14:paraId="7EF8D44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Чтение вслух: чтение небольших отрывков из произведений целыми словами (скорость чтения в </w:t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соотв</w:t>
            </w:r>
            <w:r w:rsidRPr="002E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етствии с индивидуальным темпом чтения, позволяющим осознать текст); чтение пословиц, определение их значения</w:t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(работа в паре);</w:t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701" w:type="dxa"/>
          </w:tcPr>
          <w:p w14:paraId="2AF4C53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14:paraId="0B3EC0F3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14:paraId="017CE852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Письменный контроль.</w:t>
            </w:r>
          </w:p>
        </w:tc>
        <w:tc>
          <w:tcPr>
            <w:tcW w:w="1985" w:type="dxa"/>
          </w:tcPr>
          <w:p w14:paraId="2FE9548D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1,2,3,4,5,6,8,9,10</w:t>
            </w:r>
          </w:p>
        </w:tc>
        <w:tc>
          <w:tcPr>
            <w:tcW w:w="2799" w:type="dxa"/>
          </w:tcPr>
          <w:p w14:paraId="255D78FF" w14:textId="77777777" w:rsidR="00F317F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Литературное чтение на родном русском языке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0DF79077" w14:textId="77777777" w:rsidR="00F317F1" w:rsidRPr="00B465B9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О.М. Александрова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D6DDB70" w14:textId="77777777" w:rsidR="00F317F1" w:rsidRPr="001B4F11" w:rsidRDefault="00000000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17F1" w:rsidRPr="00B465B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https://uchi.ru/teachers/lk/main</w:t>
              </w:r>
            </w:hyperlink>
          </w:p>
        </w:tc>
      </w:tr>
      <w:tr w:rsidR="00F317F1" w:rsidRPr="001B4F11" w14:paraId="46A940E4" w14:textId="77777777" w:rsidTr="00B159F4">
        <w:tc>
          <w:tcPr>
            <w:tcW w:w="660" w:type="dxa"/>
          </w:tcPr>
          <w:p w14:paraId="4B266D1C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92" w:type="dxa"/>
          </w:tcPr>
          <w:p w14:paraId="1C349E5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Я  и моя семья</w:t>
            </w:r>
          </w:p>
        </w:tc>
        <w:tc>
          <w:tcPr>
            <w:tcW w:w="567" w:type="dxa"/>
          </w:tcPr>
          <w:p w14:paraId="29AB6146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BF82F6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FEA9E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A85B4E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  <w:p w14:paraId="62C3AA1B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551" w:type="dxa"/>
          </w:tcPr>
          <w:p w14:paraId="0761C7DF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Творческая работа: </w:t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чтение диалога по ролям (работа в группе);</w:t>
            </w:r>
          </w:p>
        </w:tc>
        <w:tc>
          <w:tcPr>
            <w:tcW w:w="1701" w:type="dxa"/>
          </w:tcPr>
          <w:p w14:paraId="4D3D655E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14:paraId="47669932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14:paraId="460FE90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Письменный контроль.</w:t>
            </w:r>
          </w:p>
        </w:tc>
        <w:tc>
          <w:tcPr>
            <w:tcW w:w="1985" w:type="dxa"/>
          </w:tcPr>
          <w:p w14:paraId="6B6BB7E3" w14:textId="77777777" w:rsidR="00F317F1" w:rsidRPr="00A618E6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1,2,3,4,5,6,8,9,10</w:t>
            </w:r>
          </w:p>
        </w:tc>
        <w:tc>
          <w:tcPr>
            <w:tcW w:w="2799" w:type="dxa"/>
          </w:tcPr>
          <w:p w14:paraId="1E7A7375" w14:textId="77777777" w:rsidR="00F317F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Литературное чтение на родном русском языке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5AAC09DF" w14:textId="77777777" w:rsidR="00F317F1" w:rsidRPr="00B465B9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О.М. Александрова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039CF6" w14:textId="77777777" w:rsidR="00F317F1" w:rsidRPr="001B4F11" w:rsidRDefault="00000000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17F1" w:rsidRPr="00B465B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https://uchi.ru/teachers/lk/main</w:t>
              </w:r>
            </w:hyperlink>
          </w:p>
        </w:tc>
      </w:tr>
      <w:tr w:rsidR="00F317F1" w:rsidRPr="001B4F11" w14:paraId="5ED05BB6" w14:textId="77777777" w:rsidTr="00B159F4">
        <w:tc>
          <w:tcPr>
            <w:tcW w:w="660" w:type="dxa"/>
          </w:tcPr>
          <w:p w14:paraId="662B352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92" w:type="dxa"/>
          </w:tcPr>
          <w:p w14:paraId="22A32091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Я фантазирую и мечтаю</w:t>
            </w:r>
          </w:p>
        </w:tc>
        <w:tc>
          <w:tcPr>
            <w:tcW w:w="567" w:type="dxa"/>
          </w:tcPr>
          <w:p w14:paraId="672516C4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E750F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A05ED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6201AE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  <w:p w14:paraId="38E74CF9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551" w:type="dxa"/>
          </w:tcPr>
          <w:p w14:paraId="1C80C15A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Характеристика текста художественного произведения: определение темы и главной мысли произведения; поиски сравнение описаний одного и того же предмета в разных частях текста; сопоставление рассказа и стихотворения, объединённых одной темой;</w:t>
            </w:r>
          </w:p>
        </w:tc>
        <w:tc>
          <w:tcPr>
            <w:tcW w:w="1701" w:type="dxa"/>
          </w:tcPr>
          <w:p w14:paraId="12866BD2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14:paraId="49E30DC3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14:paraId="2693CDB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Письменный контроль.</w:t>
            </w:r>
          </w:p>
        </w:tc>
        <w:tc>
          <w:tcPr>
            <w:tcW w:w="1985" w:type="dxa"/>
          </w:tcPr>
          <w:p w14:paraId="0F474065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1,2,3,4,5,6,8,9,10</w:t>
            </w:r>
          </w:p>
        </w:tc>
        <w:tc>
          <w:tcPr>
            <w:tcW w:w="2799" w:type="dxa"/>
          </w:tcPr>
          <w:p w14:paraId="3B7E198A" w14:textId="77777777" w:rsidR="00F317F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Литературное чтение на родном русском языке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6FA69B78" w14:textId="77777777" w:rsidR="00F317F1" w:rsidRPr="00B465B9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О.М. Александрова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A750B7" w14:textId="77777777" w:rsidR="00F317F1" w:rsidRPr="001B4F11" w:rsidRDefault="00000000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17F1" w:rsidRPr="00B465B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https://uchi.ru/teachers/lk/main</w:t>
              </w:r>
            </w:hyperlink>
          </w:p>
        </w:tc>
      </w:tr>
      <w:tr w:rsidR="00F317F1" w:rsidRPr="001B4F11" w14:paraId="38CFDE51" w14:textId="77777777" w:rsidTr="00B159F4">
        <w:tc>
          <w:tcPr>
            <w:tcW w:w="2552" w:type="dxa"/>
            <w:gridSpan w:val="2"/>
          </w:tcPr>
          <w:p w14:paraId="7A5B5025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</w:tcPr>
          <w:p w14:paraId="1C1EA563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BB89E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A53815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655212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0A7195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40A1D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4E215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F9240E1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F1" w:rsidRPr="001B4F11" w14:paraId="5AE8AF7D" w14:textId="77777777" w:rsidTr="00B159F4">
        <w:tc>
          <w:tcPr>
            <w:tcW w:w="15132" w:type="dxa"/>
            <w:gridSpan w:val="10"/>
          </w:tcPr>
          <w:p w14:paraId="1990967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1B4F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Россия- Родина моя.</w:t>
            </w:r>
          </w:p>
        </w:tc>
      </w:tr>
      <w:tr w:rsidR="00F317F1" w:rsidRPr="001B4F11" w14:paraId="1498E931" w14:textId="77777777" w:rsidTr="00B159F4">
        <w:tc>
          <w:tcPr>
            <w:tcW w:w="660" w:type="dxa"/>
          </w:tcPr>
          <w:p w14:paraId="2BA135F6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92" w:type="dxa"/>
          </w:tcPr>
          <w:p w14:paraId="629FF941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Родная страна во </w:t>
            </w:r>
            <w:r w:rsidRPr="001B4F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shd w:val="clear" w:color="auto" w:fill="FFFFFF"/>
              </w:rPr>
              <w:t>все</w:t>
            </w:r>
            <w:r w:rsidRPr="001B4F11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1B4F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shd w:val="clear" w:color="auto" w:fill="FFFFFF"/>
              </w:rPr>
              <w:t>времена</w:t>
            </w:r>
            <w:r w:rsidRPr="001B4F11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 сынами сильна</w:t>
            </w:r>
          </w:p>
        </w:tc>
        <w:tc>
          <w:tcPr>
            <w:tcW w:w="567" w:type="dxa"/>
          </w:tcPr>
          <w:p w14:paraId="2E2A191E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1259F5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1DF79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B70C21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  <w:p w14:paraId="445952D6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551" w:type="dxa"/>
          </w:tcPr>
          <w:p w14:paraId="31CBB78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Характеристика героев произведения: поиск описания героя, установление связи между поступками героя и его характером; понимание чувств героя, подтверждение своих выводов примерами из текста;</w:t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Творческая работа: </w:t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чтение диалога по ролям (работа в группе); составление небольшого рассказа на заданную тему с опорой на прочитанный текст;</w:t>
            </w:r>
          </w:p>
        </w:tc>
        <w:tc>
          <w:tcPr>
            <w:tcW w:w="1701" w:type="dxa"/>
          </w:tcPr>
          <w:p w14:paraId="6F4CA37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14:paraId="6A26E10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14:paraId="709354DB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Письменный контроль.</w:t>
            </w:r>
          </w:p>
        </w:tc>
        <w:tc>
          <w:tcPr>
            <w:tcW w:w="1985" w:type="dxa"/>
          </w:tcPr>
          <w:p w14:paraId="5F2B3FCE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1,2,3,4,5,6,8,9,10</w:t>
            </w:r>
          </w:p>
        </w:tc>
        <w:tc>
          <w:tcPr>
            <w:tcW w:w="2799" w:type="dxa"/>
          </w:tcPr>
          <w:p w14:paraId="193BB18F" w14:textId="77777777" w:rsidR="00F317F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Литературное чтение на родном русском языке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221767C2" w14:textId="77777777" w:rsidR="00F317F1" w:rsidRPr="00B465B9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О.М. Александрова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6F448C7" w14:textId="77777777" w:rsidR="00F317F1" w:rsidRPr="001B4F11" w:rsidRDefault="00000000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17F1" w:rsidRPr="00B465B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https://uchi.ru/teachers/lk/main</w:t>
              </w:r>
            </w:hyperlink>
          </w:p>
        </w:tc>
      </w:tr>
      <w:tr w:rsidR="00F317F1" w:rsidRPr="001B4F11" w14:paraId="7CB6BE2C" w14:textId="77777777" w:rsidTr="00B159F4">
        <w:tc>
          <w:tcPr>
            <w:tcW w:w="660" w:type="dxa"/>
          </w:tcPr>
          <w:p w14:paraId="4936A9AF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92" w:type="dxa"/>
          </w:tcPr>
          <w:p w14:paraId="511870D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Народные праздники, связанные с временами года</w:t>
            </w:r>
          </w:p>
        </w:tc>
        <w:tc>
          <w:tcPr>
            <w:tcW w:w="567" w:type="dxa"/>
          </w:tcPr>
          <w:p w14:paraId="31ADF93E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F9324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CC13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8C4B0B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  <w:p w14:paraId="1B27C189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551" w:type="dxa"/>
          </w:tcPr>
          <w:p w14:paraId="5F3864C2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фольклорных произведений (например, песен-веснянок) с характерной для них интонацией (работа в группе); выразительное чтение стихотворения</w:t>
            </w:r>
          </w:p>
        </w:tc>
        <w:tc>
          <w:tcPr>
            <w:tcW w:w="1701" w:type="dxa"/>
          </w:tcPr>
          <w:p w14:paraId="117E44F7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14:paraId="34286D15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14:paraId="0DED7EB2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Письменный контроль.</w:t>
            </w:r>
          </w:p>
        </w:tc>
        <w:tc>
          <w:tcPr>
            <w:tcW w:w="1985" w:type="dxa"/>
          </w:tcPr>
          <w:p w14:paraId="6B2231C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1,2,3,4,5,6,8,9,10</w:t>
            </w:r>
          </w:p>
        </w:tc>
        <w:tc>
          <w:tcPr>
            <w:tcW w:w="2799" w:type="dxa"/>
          </w:tcPr>
          <w:p w14:paraId="19DB90B5" w14:textId="77777777" w:rsidR="00F317F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Литературное чтение на родном русском языке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174B3045" w14:textId="77777777" w:rsidR="00F317F1" w:rsidRPr="00B465B9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О.М. Александрова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A87899A" w14:textId="77777777" w:rsidR="00F317F1" w:rsidRPr="001B4F11" w:rsidRDefault="00000000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17F1" w:rsidRPr="00B465B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https://uchi.ru/teachers/lk/main</w:t>
              </w:r>
            </w:hyperlink>
          </w:p>
        </w:tc>
      </w:tr>
      <w:tr w:rsidR="00F317F1" w:rsidRPr="001B4F11" w14:paraId="2308E86A" w14:textId="77777777" w:rsidTr="00B159F4">
        <w:tc>
          <w:tcPr>
            <w:tcW w:w="660" w:type="dxa"/>
          </w:tcPr>
          <w:p w14:paraId="09AA870A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92" w:type="dxa"/>
          </w:tcPr>
          <w:p w14:paraId="6E0B313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 родной природе</w:t>
            </w:r>
          </w:p>
        </w:tc>
        <w:tc>
          <w:tcPr>
            <w:tcW w:w="567" w:type="dxa"/>
          </w:tcPr>
          <w:p w14:paraId="3E6C2017" w14:textId="77777777" w:rsidR="00F317F1" w:rsidRPr="001B4F11" w:rsidRDefault="00F317F1" w:rsidP="00B159F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17D7D0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F2F0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7B67DF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  <w:p w14:paraId="344CB16D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551" w:type="dxa"/>
          </w:tcPr>
          <w:p w14:paraId="7D3F6D26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Характеристика текста художественного произведения: сопоставление тематически близких </w:t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объединённых одной темой;</w:t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  <w:tc>
          <w:tcPr>
            <w:tcW w:w="1701" w:type="dxa"/>
          </w:tcPr>
          <w:p w14:paraId="054B40BF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14:paraId="32FF8F4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14:paraId="1128002B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t>Письменный контроль.</w:t>
            </w:r>
          </w:p>
        </w:tc>
        <w:tc>
          <w:tcPr>
            <w:tcW w:w="1985" w:type="dxa"/>
          </w:tcPr>
          <w:p w14:paraId="469B2AA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1,2,3,4,5,6,8,9,10</w:t>
            </w:r>
          </w:p>
        </w:tc>
        <w:tc>
          <w:tcPr>
            <w:tcW w:w="2799" w:type="dxa"/>
          </w:tcPr>
          <w:p w14:paraId="49BFB82F" w14:textId="77777777" w:rsidR="00F317F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Литературное чтение на родном русском языке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5B09BE69" w14:textId="77777777" w:rsidR="00F317F1" w:rsidRPr="00B465B9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О.М. Александрова</w:t>
            </w:r>
            <w:r w:rsidRPr="00B46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DAAC18" w14:textId="77777777" w:rsidR="00F317F1" w:rsidRPr="001B4F11" w:rsidRDefault="00000000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317F1" w:rsidRPr="00B465B9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https://uchi.ru/teachers/lk/main</w:t>
              </w:r>
            </w:hyperlink>
          </w:p>
        </w:tc>
      </w:tr>
      <w:tr w:rsidR="00F317F1" w:rsidRPr="001B4F11" w14:paraId="34759E30" w14:textId="77777777" w:rsidTr="00B159F4">
        <w:tc>
          <w:tcPr>
            <w:tcW w:w="2552" w:type="dxa"/>
            <w:gridSpan w:val="2"/>
          </w:tcPr>
          <w:p w14:paraId="27C9003A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67" w:type="dxa"/>
          </w:tcPr>
          <w:p w14:paraId="651A831D" w14:textId="77777777" w:rsidR="00F317F1" w:rsidRPr="001B4F11" w:rsidRDefault="00F317F1" w:rsidP="00F317F1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3" w:type="dxa"/>
            <w:gridSpan w:val="7"/>
          </w:tcPr>
          <w:p w14:paraId="4524EBC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F1" w:rsidRPr="001B4F11" w14:paraId="72E6D8EF" w14:textId="77777777" w:rsidTr="00B159F4">
        <w:tc>
          <w:tcPr>
            <w:tcW w:w="2552" w:type="dxa"/>
            <w:gridSpan w:val="2"/>
          </w:tcPr>
          <w:p w14:paraId="1F426511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567" w:type="dxa"/>
          </w:tcPr>
          <w:p w14:paraId="512BF78B" w14:textId="77777777" w:rsidR="00F317F1" w:rsidRPr="001B4F11" w:rsidRDefault="00F317F1" w:rsidP="00F317F1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3" w:type="dxa"/>
            <w:gridSpan w:val="7"/>
          </w:tcPr>
          <w:p w14:paraId="1EC47C72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F1" w:rsidRPr="001B4F11" w14:paraId="322B9ADA" w14:textId="77777777" w:rsidTr="00B159F4">
        <w:tc>
          <w:tcPr>
            <w:tcW w:w="2552" w:type="dxa"/>
            <w:gridSpan w:val="2"/>
          </w:tcPr>
          <w:p w14:paraId="1D1D3985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567" w:type="dxa"/>
          </w:tcPr>
          <w:p w14:paraId="05345DFD" w14:textId="77777777" w:rsidR="00F317F1" w:rsidRPr="001B4F11" w:rsidRDefault="00F317F1" w:rsidP="00F317F1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45066F01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DD46C4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9" w:type="dxa"/>
            <w:gridSpan w:val="5"/>
          </w:tcPr>
          <w:p w14:paraId="1DF09908" w14:textId="77777777" w:rsidR="00F317F1" w:rsidRPr="001B4F11" w:rsidRDefault="00F317F1" w:rsidP="00B159F4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079F5" w14:textId="77777777" w:rsidR="00F317F1" w:rsidRPr="001B4F11" w:rsidRDefault="00F317F1" w:rsidP="00F317F1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7B380E6" w14:textId="77777777" w:rsidR="00F317F1" w:rsidRPr="001B4F11" w:rsidRDefault="00F317F1" w:rsidP="00F317F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F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1B4F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Следующими условными обозначениями в тематическом планировании показано формирование функциональной грамотности и содержание технологического образования в каждом разделе (теме) программы: </w:t>
      </w:r>
    </w:p>
    <w:p w14:paraId="7C64C9AC" w14:textId="77777777" w:rsidR="00F317F1" w:rsidRPr="001B4F11" w:rsidRDefault="00F317F1" w:rsidP="00F317F1">
      <w:pPr>
        <w:tabs>
          <w:tab w:val="left" w:pos="45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F11">
        <w:rPr>
          <w:rFonts w:ascii="Times New Roman" w:hAnsi="Times New Roman" w:cs="Times New Roman"/>
          <w:sz w:val="24"/>
          <w:szCs w:val="24"/>
          <w:shd w:val="clear" w:color="auto" w:fill="FFFFFF"/>
        </w:rPr>
        <w:t>МГ – математическая грамотность;</w:t>
      </w:r>
    </w:p>
    <w:p w14:paraId="4199CEAF" w14:textId="77777777" w:rsidR="00F317F1" w:rsidRPr="001B4F11" w:rsidRDefault="00F317F1" w:rsidP="00F317F1">
      <w:pPr>
        <w:tabs>
          <w:tab w:val="left" w:pos="45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F11">
        <w:rPr>
          <w:rFonts w:ascii="Times New Roman" w:hAnsi="Times New Roman" w:cs="Times New Roman"/>
          <w:sz w:val="24"/>
          <w:szCs w:val="24"/>
          <w:shd w:val="clear" w:color="auto" w:fill="FFFFFF"/>
        </w:rPr>
        <w:t>ЧГ – читательская грамотность;</w:t>
      </w:r>
    </w:p>
    <w:p w14:paraId="449AEB83" w14:textId="77777777" w:rsidR="00F317F1" w:rsidRPr="001B4F11" w:rsidRDefault="00F317F1" w:rsidP="00F317F1">
      <w:pPr>
        <w:tabs>
          <w:tab w:val="left" w:pos="45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F11">
        <w:rPr>
          <w:rFonts w:ascii="Times New Roman" w:hAnsi="Times New Roman" w:cs="Times New Roman"/>
          <w:sz w:val="24"/>
          <w:szCs w:val="24"/>
          <w:shd w:val="clear" w:color="auto" w:fill="FFFFFF"/>
        </w:rPr>
        <w:t>ФГ – финансовая грамотность;</w:t>
      </w:r>
    </w:p>
    <w:p w14:paraId="0649D590" w14:textId="77777777" w:rsidR="00F317F1" w:rsidRPr="001B4F11" w:rsidRDefault="00F317F1" w:rsidP="00F317F1">
      <w:pPr>
        <w:tabs>
          <w:tab w:val="left" w:pos="45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F11">
        <w:rPr>
          <w:rFonts w:ascii="Times New Roman" w:hAnsi="Times New Roman" w:cs="Times New Roman"/>
          <w:sz w:val="24"/>
          <w:szCs w:val="24"/>
          <w:shd w:val="clear" w:color="auto" w:fill="FFFFFF"/>
        </w:rPr>
        <w:t>ЕНГ – естественно-научная грамотность;</w:t>
      </w:r>
    </w:p>
    <w:p w14:paraId="5992A80A" w14:textId="77777777" w:rsidR="00F317F1" w:rsidRPr="001B4F11" w:rsidRDefault="00F317F1" w:rsidP="00F317F1">
      <w:pPr>
        <w:pStyle w:val="a9"/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F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 – технологическое образование.</w:t>
      </w:r>
    </w:p>
    <w:p w14:paraId="6A456058" w14:textId="77777777" w:rsidR="00F317F1" w:rsidRPr="001B4F11" w:rsidRDefault="00F317F1" w:rsidP="00F317F1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1293" w14:textId="77777777" w:rsidR="00F317F1" w:rsidRPr="001B4F11" w:rsidRDefault="00F317F1" w:rsidP="00F317F1">
      <w:pPr>
        <w:rPr>
          <w:rFonts w:ascii="Times New Roman" w:hAnsi="Times New Roman" w:cs="Times New Roman"/>
          <w:sz w:val="24"/>
          <w:szCs w:val="24"/>
        </w:rPr>
      </w:pPr>
    </w:p>
    <w:p w14:paraId="1F6B3585" w14:textId="77777777" w:rsidR="00F317F1" w:rsidRPr="001B4F11" w:rsidRDefault="00B2041A" w:rsidP="00B2041A">
      <w:pPr>
        <w:pStyle w:val="1"/>
        <w:rPr>
          <w:sz w:val="24"/>
          <w:szCs w:val="24"/>
        </w:rPr>
      </w:pPr>
      <w:r w:rsidRPr="00B2041A">
        <w:rPr>
          <w:sz w:val="24"/>
          <w:szCs w:val="24"/>
        </w:rPr>
        <w:t>ПОУРОЧНОЕ ПЛАНИРОВАНИЕ</w:t>
      </w:r>
    </w:p>
    <w:p w14:paraId="6EF0F7EC" w14:textId="77777777" w:rsidR="00B2041A" w:rsidRPr="00B2041A" w:rsidRDefault="00B2041A" w:rsidP="00B2041A">
      <w:pPr>
        <w:spacing w:after="0" w:line="234" w:lineRule="auto"/>
        <w:ind w:firstLine="72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02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4"/>
        <w:gridCol w:w="1125"/>
        <w:gridCol w:w="5113"/>
        <w:gridCol w:w="709"/>
        <w:gridCol w:w="727"/>
        <w:gridCol w:w="1981"/>
        <w:gridCol w:w="1982"/>
        <w:gridCol w:w="2265"/>
      </w:tblGrid>
      <w:tr w:rsidR="00B2041A" w:rsidRPr="00B2041A" w14:paraId="07EBA8E4" w14:textId="77777777" w:rsidTr="00B159F4">
        <w:trPr>
          <w:trHeight w:val="139"/>
        </w:trPr>
        <w:tc>
          <w:tcPr>
            <w:tcW w:w="22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409F4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bookmarkStart w:id="1" w:name="_Hlk71115620"/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1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E9ACC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Тема урока</w:t>
            </w:r>
          </w:p>
          <w:p w14:paraId="03E5770E" w14:textId="77777777" w:rsidR="00B2041A" w:rsidRPr="00B2041A" w:rsidRDefault="00B2041A" w:rsidP="00B2041A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514F9C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  <w:p w14:paraId="60BF08C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УФ</w:t>
            </w:r>
          </w:p>
        </w:tc>
        <w:tc>
          <w:tcPr>
            <w:tcW w:w="7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BC0B10F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  <w:p w14:paraId="4A553C1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НФ</w:t>
            </w:r>
          </w:p>
        </w:tc>
        <w:tc>
          <w:tcPr>
            <w:tcW w:w="19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F9F5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Основные виды учебной деятельности (приемы СДП, виды организации деятельности учащихся на уроке)</w:t>
            </w:r>
          </w:p>
        </w:tc>
        <w:tc>
          <w:tcPr>
            <w:tcW w:w="4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19E87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B2041A" w:rsidRPr="00B2041A" w14:paraId="11CB8A7E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AF27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3BB0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51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BF86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56C0C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EE00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533F4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6CF16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Предметные умения</w:t>
            </w:r>
          </w:p>
          <w:p w14:paraId="6FE368B7" w14:textId="77777777" w:rsidR="00B2041A" w:rsidRPr="00B2041A" w:rsidRDefault="00B2041A" w:rsidP="00B204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519A3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b/>
                <w:lang w:eastAsia="ru-RU"/>
              </w:rPr>
              <w:t>Универсальные учебные действия</w:t>
            </w:r>
          </w:p>
          <w:p w14:paraId="4A253E15" w14:textId="77777777" w:rsidR="00B2041A" w:rsidRPr="00B2041A" w:rsidRDefault="00B2041A" w:rsidP="00B204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62006E2F" w14:textId="77777777" w:rsidTr="00B159F4">
        <w:trPr>
          <w:trHeight w:val="23"/>
        </w:trPr>
        <w:tc>
          <w:tcPr>
            <w:tcW w:w="87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CCC9B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 четверть,  9 часов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21F1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E90F6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C19A3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6B7AB552" w14:textId="77777777" w:rsidTr="00B159F4">
        <w:trPr>
          <w:trHeight w:val="83"/>
        </w:trPr>
        <w:tc>
          <w:tcPr>
            <w:tcW w:w="87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FF776" w14:textId="77777777" w:rsidR="00B2041A" w:rsidRPr="00B2041A" w:rsidRDefault="00B2041A" w:rsidP="00B204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МИР ДЕТСТВА </w:t>
            </w:r>
            <w:proofErr w:type="gramStart"/>
            <w:r w:rsidRPr="00B2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2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часов)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5436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7C8F2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4AF6C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2250CA45" w14:textId="77777777" w:rsidTr="00B159F4">
        <w:trPr>
          <w:trHeight w:val="83"/>
        </w:trPr>
        <w:tc>
          <w:tcPr>
            <w:tcW w:w="87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B0AFD" w14:textId="77777777" w:rsidR="00B2041A" w:rsidRPr="00B2041A" w:rsidRDefault="00B2041A" w:rsidP="00B204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книги   (2 ч) 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8405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2942D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B4C74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0F089649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C8186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1BDF5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13666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1. Н. Егорова. «Детство Александра Пушкина» (глава «Нянины сказки»). 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Т. А. Луговская. «</w:t>
            </w:r>
            <w:r w:rsidRPr="00B2041A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Как знаю, как помню, как умею»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0AB16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50687F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5B39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Развитие речи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рассмотрение и устное описание картины</w:t>
            </w:r>
          </w:p>
          <w:p w14:paraId="25869CF1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Наблюдение, исследование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F8652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t>Отвечают на вопросы по содержанию текста; находят в тексте предложения, подтверждающие устное высказывание.</w:t>
            </w:r>
          </w:p>
        </w:tc>
        <w:tc>
          <w:tcPr>
            <w:tcW w:w="226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810B72D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Л:</w:t>
            </w:r>
            <w:r w:rsidRPr="00B2041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- Осознает важность и необходимость учения, формулирует цели учения с помощью взрослого;</w:t>
            </w:r>
          </w:p>
          <w:p w14:paraId="34502CD0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2D3FDF5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9C2640B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положительно относится к школе, </w:t>
            </w:r>
            <w:r w:rsidRPr="00B204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принимает школьные требования, признает авторитет учителя, отдает предпочтение урокам «школьного» типа; </w:t>
            </w:r>
          </w:p>
          <w:p w14:paraId="5184AAC7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69986849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16E5AA1D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1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Р:</w:t>
            </w:r>
            <w:r w:rsidRPr="00B204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Принимает, </w:t>
            </w:r>
            <w:proofErr w:type="gramStart"/>
            <w:r w:rsidRPr="00B204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воспроизводит  и</w:t>
            </w:r>
            <w:proofErr w:type="gramEnd"/>
            <w:r w:rsidRPr="00B204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сохраняет учебную </w:t>
            </w:r>
            <w:r w:rsidRPr="00B2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с помощью взрослого;</w:t>
            </w:r>
          </w:p>
          <w:p w14:paraId="03BBDC1A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- определяет последовательность промежуточных действий для решения учебной задачи с помощью взрослого;</w:t>
            </w:r>
          </w:p>
          <w:p w14:paraId="58F78272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Times New Roman" w:hAnsi="Times New Roman" w:cs="Times New Roman"/>
                <w:i/>
                <w:iCs/>
                <w:spacing w:val="-4"/>
                <w:kern w:val="1"/>
                <w:sz w:val="24"/>
                <w:szCs w:val="24"/>
                <w:lang w:eastAsia="ar-SA"/>
              </w:rPr>
              <w:t>-сравнивает результат своей деятельности с заданным эталоном, с целью обнаружения отклонений или отличий от него;</w:t>
            </w:r>
          </w:p>
          <w:p w14:paraId="2A5447AD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2041A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4"/>
                <w:szCs w:val="24"/>
                <w:lang w:eastAsia="ar-SA"/>
              </w:rPr>
              <w:t>Р</w:t>
            </w:r>
            <w:r w:rsidRPr="00B2041A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:-</w:t>
            </w:r>
            <w:proofErr w:type="gramEnd"/>
            <w:r w:rsidRPr="00B2041A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 xml:space="preserve">сопоставляет  и оценивает результат своей работы с </w:t>
            </w:r>
            <w:r w:rsidRPr="00B2041A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lastRenderedPageBreak/>
              <w:t xml:space="preserve">образцом с помощью взрослого; </w:t>
            </w:r>
          </w:p>
          <w:p w14:paraId="7E4E7FC6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соотносит иллюстрацию с текстом; </w:t>
            </w:r>
          </w:p>
          <w:p w14:paraId="2488DD85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31A70445" w14:textId="77777777" w:rsidR="00B2041A" w:rsidRPr="00B2041A" w:rsidRDefault="00B2041A" w:rsidP="00B204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П: </w:t>
            </w:r>
            <w:proofErr w:type="gramStart"/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t>-  в</w:t>
            </w:r>
            <w:r w:rsidRPr="00B2041A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ыделяет</w:t>
            </w:r>
            <w:proofErr w:type="gramEnd"/>
            <w:r w:rsidRPr="00B2041A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 существенные и несущественные признаки (Чем похожи? Чем отличаются?);</w:t>
            </w:r>
          </w:p>
          <w:p w14:paraId="6F5B9372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Работа с текстом: </w:t>
            </w:r>
          </w:p>
          <w:p w14:paraId="27346816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-высказывает оценочные суждения и свою точку зрения о прочитанном тексте; </w:t>
            </w:r>
          </w:p>
          <w:p w14:paraId="2089EE95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-соотносит иллюстрацию с текстом; </w:t>
            </w:r>
          </w:p>
          <w:p w14:paraId="669294C1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-участвует в учебном диалоге при обсуждении прочитанного или прослушанного текста; </w:t>
            </w:r>
          </w:p>
          <w:p w14:paraId="2061AD05" w14:textId="77777777" w:rsidR="00B2041A" w:rsidRPr="00B2041A" w:rsidRDefault="00B2041A" w:rsidP="00B204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B2041A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обнаруживает</w:t>
            </w:r>
          </w:p>
          <w:p w14:paraId="5E376AC9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20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недостоверность получаемых сведений</w:t>
            </w:r>
          </w:p>
        </w:tc>
      </w:tr>
      <w:tr w:rsidR="00B2041A" w:rsidRPr="00B2041A" w14:paraId="3AE74819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A2C4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0D39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22C1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Л.К.Чуковская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«Памяти детства. Мой отец Корней Чуковский»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23095C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EA6F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08043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Наблюдение, исследование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55F4F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t xml:space="preserve">Обучающиеся с помощью учителя научатся </w:t>
            </w: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предполагать содержание изучаемого раздела</w:t>
            </w: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95632CA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3F00AF2E" w14:textId="77777777" w:rsidTr="00B159F4">
        <w:trPr>
          <w:trHeight w:val="83"/>
        </w:trPr>
        <w:tc>
          <w:tcPr>
            <w:tcW w:w="87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5C351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Я взрослею   (3 ч)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2EB45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87EAD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DD066B2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286CA2E3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D538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91C8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86EB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3. </w:t>
            </w:r>
            <w:r w:rsidRPr="00B2041A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Как аукнется, так и откликнется. </w:t>
            </w: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Пословицы об отношении к другим людям. В. В. Бианки. «Сова»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20A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97D6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CCC1C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7FF1309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Развитие речи, наблюдение, исследование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9F0F9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t>Заучивают наизусть небольшие стихотворные произведения; обмениваются впечатлениями от прочитанного;</w:t>
            </w: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9EE5CD8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16A10477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19ED3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705FB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D354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4. Л. И. Кузьмин. «Дом с колокольчиком». В. В. 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Голявкин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 «Этот мальчик». Пословицы о смелости. С. П. Алексеев. «Медаль»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92402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51EEB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0011B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Наблюдение, исследование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DE7134A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t>Выразительно читают, с использование м интонаций, соответствующих смыслу текста. Участвуют в диалоге при обсуждении прослушанного произведения. Знают малые жанры, их построение</w:t>
            </w: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4DBFDB6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17D43FC8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4F87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BA4C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E0439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5. 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x-none" w:eastAsia="x-none" w:bidi="ru-RU"/>
              </w:rPr>
              <w:t xml:space="preserve">Е. 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x-none" w:bidi="ru-RU"/>
              </w:rPr>
              <w:t xml:space="preserve">А. 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x-none" w:eastAsia="x-none" w:bidi="ru-RU"/>
              </w:rPr>
              <w:t>Пермяк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x-none" w:bidi="ru-RU"/>
              </w:rPr>
              <w:t>.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x-none" w:eastAsia="x-none" w:bidi="ru-RU"/>
              </w:rPr>
              <w:t xml:space="preserve"> </w:t>
            </w:r>
            <w:r w:rsidRPr="00B2041A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x-none" w:bidi="ru-RU"/>
              </w:rPr>
              <w:t>«Маркел-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x-none" w:bidi="ru-RU"/>
              </w:rPr>
              <w:t>самодел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color w:val="333333"/>
                <w:kern w:val="1"/>
                <w:sz w:val="24"/>
                <w:szCs w:val="24"/>
                <w:lang w:eastAsia="x-none" w:bidi="ru-RU"/>
              </w:rPr>
              <w:t xml:space="preserve"> и его дети».</w:t>
            </w: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Б. В. Шергин. «Пословицы в рассказах»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4B793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937D6F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FEEE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Развитие речи</w:t>
            </w: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6BCFD1F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B4742A4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435C058E" w14:textId="77777777" w:rsidTr="00B159F4">
        <w:trPr>
          <w:trHeight w:val="360"/>
        </w:trPr>
        <w:tc>
          <w:tcPr>
            <w:tcW w:w="879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9FA9F5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Семья крепка ладом  (2 ч)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47EEB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E9E1D6E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2DBBFDC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57FC0BC6" w14:textId="77777777" w:rsidTr="00B159F4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4DFFF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6270D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90B3F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Л. Н. Толстой.</w:t>
            </w: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«Отец и сыновья». </w:t>
            </w: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М. В. Дружинина. «Очень полезный подарок»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54D0DC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DD88B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5D30444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Решение проблемной задачи. Систематизация знаний</w:t>
            </w: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B575D21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19C65D9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2AE60D30" w14:textId="77777777" w:rsidTr="00B159F4">
        <w:trPr>
          <w:trHeight w:val="2184"/>
        </w:trPr>
        <w:tc>
          <w:tcPr>
            <w:tcW w:w="11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C91E1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5549C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9F7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7. 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С. Г. Георгиев. «Стрекот кузнечика». </w:t>
            </w: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В. В. 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Голявкин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 «Мой добрый папа»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26EC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199F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D984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821D5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B669EC6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5B0B4E06" w14:textId="77777777" w:rsidTr="00B159F4">
        <w:trPr>
          <w:trHeight w:val="83"/>
        </w:trPr>
        <w:tc>
          <w:tcPr>
            <w:tcW w:w="87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94BCA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Я фантазирую и мечтаю   (2 ч)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576A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Наблюдение, исследование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5E2C7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89944F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12F42421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D264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3.03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2536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74A1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8. Мечты, зовущие ввысь. Н. К. Абрамцева. «Заветное желание». Е. В. Григорьева. «Мечта». Л. Н. Толстой «Воспоминания» (глава «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Фанфаронова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гора»)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E18DB4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5F1D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32A1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Решение проблемной задачи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2CF1CD6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t>Осознанно читают доступные по объему и жанру произведения. Воспринимают на слух и понимают художественных произведений разных жанров.</w:t>
            </w:r>
          </w:p>
          <w:p w14:paraId="1E92091F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t>Читают вслух с постепенным переходом на чтение про себя. Читают, передавая настроение героя. Рассказывают сказку, используя иллюстрации к книгам.</w:t>
            </w:r>
          </w:p>
          <w:p w14:paraId="6374B9C2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t>Сформируется позитивное отношение к правильной устной речи как показателю общей культуры и гражданской позиции человека.</w:t>
            </w:r>
          </w:p>
          <w:p w14:paraId="10073CF8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t xml:space="preserve">Учатся правильному и осмысленному чтению текстов. Понимают, что язык представляет собой явление </w:t>
            </w:r>
            <w:r w:rsidRPr="00B2041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национальной культуры.</w:t>
            </w: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0BAA261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35F2DCC0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AC501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4937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AF596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9. н/ф Проект. Сборник «Фольклор нашего народа»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C206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50ADB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E46CE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76F1F1B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D093996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5A58CF89" w14:textId="77777777" w:rsidTr="00B159F4">
        <w:trPr>
          <w:trHeight w:val="600"/>
        </w:trPr>
        <w:tc>
          <w:tcPr>
            <w:tcW w:w="10779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B808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IV</w:t>
            </w: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четверть, 8 недель, 8 часов</w:t>
            </w:r>
          </w:p>
          <w:p w14:paraId="714D84A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45E7699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Раздел 2. </w:t>
            </w:r>
            <w:proofErr w:type="gramStart"/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РОССИЯ  -</w:t>
            </w:r>
            <w:proofErr w:type="gramEnd"/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РОДИНА МОЯ   ( 8 часов)</w:t>
            </w: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9CB8F9D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151633B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7271EAEC" w14:textId="77777777" w:rsidTr="00B159F4">
        <w:trPr>
          <w:trHeight w:val="555"/>
        </w:trPr>
        <w:tc>
          <w:tcPr>
            <w:tcW w:w="879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1E936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C09F869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Люди земли Русской  (3 ч)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8BC91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EAEFF67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A88F026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1F03C224" w14:textId="77777777" w:rsidTr="00B159F4">
        <w:trPr>
          <w:trHeight w:val="360"/>
        </w:trPr>
        <w:tc>
          <w:tcPr>
            <w:tcW w:w="11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E4929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9734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FA7316B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1. н/ф В. А. 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Бахревский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 «Виктор Васнецов» (глава «Рябово»). Импровизация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FC789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36C1A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06A01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Театрализация</w:t>
            </w:r>
          </w:p>
          <w:p w14:paraId="57DF7AA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37083A0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E7664BE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57AC6CA6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E3B8EF4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DE82976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E8B99C3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2. М. А. Булатов, В. И. 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Порудоминский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 «Собирал человек слова… Повесть о В. И. Дале»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C96BE75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15689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96941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Решение проблемной задачи</w:t>
            </w: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F27AFA4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089F5ED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30165ADD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D0F73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7.04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7A7F94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213EB66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3. М. Л. Яковлев. «Сергий Радонежский приходит на помощь»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A552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5E1ED1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0A9F3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Систематизация знаний </w:t>
            </w: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C94A405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D653E5C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4361A8F2" w14:textId="77777777" w:rsidTr="00B159F4">
        <w:trPr>
          <w:trHeight w:val="664"/>
        </w:trPr>
        <w:tc>
          <w:tcPr>
            <w:tcW w:w="879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A8AB79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5C71CF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Народные праздники, связанные с временами </w:t>
            </w:r>
            <w:proofErr w:type="gramStart"/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года  (</w:t>
            </w:r>
            <w:proofErr w:type="gramEnd"/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2 ч)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2AF320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61F31E1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5C93776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562E1455" w14:textId="77777777" w:rsidTr="00B159F4">
        <w:trPr>
          <w:trHeight w:val="83"/>
        </w:trPr>
        <w:tc>
          <w:tcPr>
            <w:tcW w:w="11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282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02AA6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0EAE9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4. Хорош праздник после трудов праведных. Песни-веснянки. 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С.Шмелев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«Масленица»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0C6D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3E9B41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E01B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Рассмотрение и устное описание картины </w:t>
            </w: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9838D0A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6C672C8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68B6C845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EEB21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F1A31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CB56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5. В. А. Жуковский. «</w:t>
            </w:r>
            <w:r w:rsidRPr="00B2041A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Жаворонок». </w:t>
            </w:r>
            <w:r w:rsidRPr="00B2041A"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А. С. Пушкин.</w:t>
            </w: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«Птичка».  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А.А.Коринфский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«Август-</w:t>
            </w:r>
            <w:proofErr w:type="spellStart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собериха</w:t>
            </w:r>
            <w:proofErr w:type="spellEnd"/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 Спожинки»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07DD99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D24B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6CE03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E1A05C9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75CA870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1FDFD568" w14:textId="77777777" w:rsidTr="00B159F4">
        <w:trPr>
          <w:trHeight w:val="600"/>
        </w:trPr>
        <w:tc>
          <w:tcPr>
            <w:tcW w:w="10779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2DFB5F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О родной природе  (3 ч)</w:t>
            </w: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A115277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59568BD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2456C9DD" w14:textId="77777777" w:rsidTr="00B159F4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AB9D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28.04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85CBF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AFDF4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6. </w:t>
            </w: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К зелёным далям с детства взор приучен  </w:t>
            </w: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Русские народные загадки о поле, цветах.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D491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8D955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668A5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Развитие речи</w:t>
            </w:r>
          </w:p>
          <w:p w14:paraId="255968D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21702D3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7D43DE1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017135AC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AF72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5.05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790A4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4D3C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7. н/ф Проект «Моё любимое произведение и автор»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C1D0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1884D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6E33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Решение проблемной задачи. Систематизация знаний </w:t>
            </w: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3693E2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2D43139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0336B8A4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</w:tcBorders>
            <w:shd w:val="clear" w:color="auto" w:fill="auto"/>
          </w:tcPr>
          <w:p w14:paraId="6F24B26A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125" w:type="dxa"/>
            <w:tcBorders>
              <w:left w:val="single" w:sz="1" w:space="0" w:color="000000"/>
            </w:tcBorders>
            <w:shd w:val="clear" w:color="auto" w:fill="auto"/>
          </w:tcPr>
          <w:p w14:paraId="6DDD8FC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1DA06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8. </w:t>
            </w:r>
            <w:r w:rsidRPr="00B2041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/>
              </w:rPr>
              <w:t>Промежуточная аттестация. Тест за курс 2 класса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76077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08968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2908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EF77C4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5D26342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B2041A" w:rsidRPr="00B2041A" w14:paraId="6497E264" w14:textId="77777777" w:rsidTr="00B159F4">
        <w:trPr>
          <w:trHeight w:val="83"/>
        </w:trPr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62100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CEA66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91D07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              17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B6472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14 (80%)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9272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204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3 (20%)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FF6C8" w14:textId="77777777" w:rsidR="00B2041A" w:rsidRPr="00B2041A" w:rsidRDefault="00B2041A" w:rsidP="00B2041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BB3AE9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CFD7D4" w14:textId="77777777" w:rsidR="00B2041A" w:rsidRPr="00B2041A" w:rsidRDefault="00B2041A" w:rsidP="00B2041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bookmarkEnd w:id="1"/>
    </w:tbl>
    <w:p w14:paraId="31D4F244" w14:textId="77777777" w:rsidR="00F317F1" w:rsidRDefault="00F317F1">
      <w:pPr>
        <w:rPr>
          <w:rFonts w:ascii="Times New Roman" w:hAnsi="Times New Roman" w:cs="Times New Roman"/>
          <w:sz w:val="24"/>
          <w:szCs w:val="24"/>
        </w:rPr>
      </w:pPr>
    </w:p>
    <w:p w14:paraId="515EEFAC" w14:textId="77777777" w:rsidR="00B2041A" w:rsidRPr="00B2041A" w:rsidRDefault="00B2041A" w:rsidP="00B2041A">
      <w:pPr>
        <w:pStyle w:val="1"/>
        <w:rPr>
          <w:sz w:val="24"/>
          <w:szCs w:val="24"/>
        </w:rPr>
      </w:pPr>
      <w:r w:rsidRPr="00B2041A">
        <w:rPr>
          <w:sz w:val="24"/>
          <w:szCs w:val="24"/>
        </w:rPr>
        <w:t>Учебно-методическое обеспечение образовательного процесса </w:t>
      </w:r>
    </w:p>
    <w:p w14:paraId="421D7293" w14:textId="77777777" w:rsidR="00B2041A" w:rsidRPr="00B2041A" w:rsidRDefault="00B2041A" w:rsidP="00B2041A">
      <w:pPr>
        <w:pStyle w:val="2"/>
        <w:rPr>
          <w:sz w:val="24"/>
          <w:szCs w:val="24"/>
        </w:rPr>
      </w:pPr>
      <w:r w:rsidRPr="00B2041A">
        <w:rPr>
          <w:sz w:val="24"/>
          <w:szCs w:val="24"/>
        </w:rPr>
        <w:t>Обязательные учебные материалы для ученика</w:t>
      </w:r>
    </w:p>
    <w:p w14:paraId="7EC14A1D" w14:textId="77777777" w:rsidR="00B2041A" w:rsidRPr="00B2041A" w:rsidRDefault="00B2041A" w:rsidP="00B2041A">
      <w:pPr>
        <w:rPr>
          <w:rFonts w:ascii="Times New Roman" w:hAnsi="Times New Roman" w:cs="Times New Roman"/>
          <w:sz w:val="24"/>
          <w:szCs w:val="24"/>
        </w:rPr>
      </w:pPr>
      <w:r w:rsidRPr="00B2041A">
        <w:rPr>
          <w:rFonts w:ascii="Times New Roman" w:hAnsi="Times New Roman" w:cs="Times New Roman"/>
          <w:sz w:val="24"/>
          <w:szCs w:val="24"/>
        </w:rPr>
        <w:t xml:space="preserve">Александрова О.М. Литературное чтение на родном русском языке. 2 класс: учеб. пособие для </w:t>
      </w:r>
      <w:proofErr w:type="spellStart"/>
      <w:r w:rsidRPr="00B2041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2041A">
        <w:rPr>
          <w:rFonts w:ascii="Times New Roman" w:hAnsi="Times New Roman" w:cs="Times New Roman"/>
          <w:sz w:val="24"/>
          <w:szCs w:val="24"/>
        </w:rPr>
        <w:t>. организаций - 3-е изд.;</w:t>
      </w:r>
      <w:r w:rsidRPr="00B2041A">
        <w:rPr>
          <w:rFonts w:ascii="Times New Roman" w:hAnsi="Times New Roman" w:cs="Times New Roman"/>
          <w:sz w:val="24"/>
          <w:szCs w:val="24"/>
        </w:rPr>
        <w:br/>
        <w:t>Александрова О.М.;</w:t>
      </w:r>
      <w:r w:rsidRPr="00B2041A">
        <w:rPr>
          <w:rFonts w:ascii="Times New Roman" w:hAnsi="Times New Roman" w:cs="Times New Roman"/>
          <w:sz w:val="24"/>
          <w:szCs w:val="24"/>
        </w:rPr>
        <w:br/>
        <w:t>Кузнецова М.И.;</w:t>
      </w:r>
      <w:r w:rsidRPr="00B204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2041A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B2041A">
        <w:rPr>
          <w:rFonts w:ascii="Times New Roman" w:hAnsi="Times New Roman" w:cs="Times New Roman"/>
          <w:sz w:val="24"/>
          <w:szCs w:val="24"/>
        </w:rPr>
        <w:t xml:space="preserve"> Л.В. и др. Литературное чтение на родном русском языке. 2 класс: методическое пособие;</w:t>
      </w:r>
      <w:r w:rsidRPr="00B2041A">
        <w:rPr>
          <w:rFonts w:ascii="Times New Roman" w:hAnsi="Times New Roman" w:cs="Times New Roman"/>
          <w:sz w:val="24"/>
          <w:szCs w:val="24"/>
        </w:rPr>
        <w:br/>
        <w:t>;</w:t>
      </w:r>
    </w:p>
    <w:p w14:paraId="58453D22" w14:textId="77777777" w:rsidR="00B2041A" w:rsidRPr="00B2041A" w:rsidRDefault="00B2041A" w:rsidP="00B2041A">
      <w:pPr>
        <w:rPr>
          <w:rFonts w:ascii="Times New Roman" w:hAnsi="Times New Roman" w:cs="Times New Roman"/>
          <w:sz w:val="24"/>
          <w:szCs w:val="24"/>
        </w:rPr>
      </w:pPr>
      <w:r w:rsidRPr="00B2041A">
        <w:rPr>
          <w:rFonts w:ascii="Times New Roman" w:hAnsi="Times New Roman" w:cs="Times New Roman"/>
          <w:sz w:val="24"/>
          <w:szCs w:val="24"/>
        </w:rPr>
        <w:t>Введите свой вариант:</w:t>
      </w:r>
    </w:p>
    <w:p w14:paraId="73473244" w14:textId="77777777" w:rsidR="00B2041A" w:rsidRPr="00B2041A" w:rsidRDefault="00B2041A" w:rsidP="00B2041A">
      <w:pPr>
        <w:pStyle w:val="2"/>
        <w:rPr>
          <w:sz w:val="24"/>
          <w:szCs w:val="24"/>
        </w:rPr>
      </w:pPr>
      <w:r w:rsidRPr="00B2041A">
        <w:rPr>
          <w:sz w:val="24"/>
          <w:szCs w:val="24"/>
        </w:rPr>
        <w:t>Методические материалы для учителя</w:t>
      </w:r>
    </w:p>
    <w:p w14:paraId="0D6050A5" w14:textId="77777777" w:rsidR="00B2041A" w:rsidRPr="00B2041A" w:rsidRDefault="00B2041A" w:rsidP="00B2041A">
      <w:pPr>
        <w:rPr>
          <w:rFonts w:ascii="Times New Roman" w:hAnsi="Times New Roman" w:cs="Times New Roman"/>
          <w:sz w:val="24"/>
          <w:szCs w:val="24"/>
        </w:rPr>
      </w:pPr>
      <w:r w:rsidRPr="00B2041A">
        <w:rPr>
          <w:rFonts w:ascii="Times New Roman" w:hAnsi="Times New Roman" w:cs="Times New Roman"/>
          <w:sz w:val="24"/>
          <w:szCs w:val="24"/>
        </w:rPr>
        <w:t xml:space="preserve">Александрова О.М. Литературное чтение на родном русском языке. 2 класс: учеб. пособие для </w:t>
      </w:r>
      <w:proofErr w:type="spellStart"/>
      <w:r w:rsidRPr="00B2041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2041A">
        <w:rPr>
          <w:rFonts w:ascii="Times New Roman" w:hAnsi="Times New Roman" w:cs="Times New Roman"/>
          <w:sz w:val="24"/>
          <w:szCs w:val="24"/>
        </w:rPr>
        <w:t>. организаций - 3-е изд.</w:t>
      </w:r>
      <w:r w:rsidRPr="00B2041A">
        <w:rPr>
          <w:rFonts w:ascii="Times New Roman" w:hAnsi="Times New Roman" w:cs="Times New Roman"/>
          <w:sz w:val="24"/>
          <w:szCs w:val="24"/>
        </w:rPr>
        <w:br/>
        <w:t xml:space="preserve">Александрова </w:t>
      </w:r>
      <w:proofErr w:type="gramStart"/>
      <w:r w:rsidRPr="00B2041A">
        <w:rPr>
          <w:rFonts w:ascii="Times New Roman" w:hAnsi="Times New Roman" w:cs="Times New Roman"/>
          <w:sz w:val="24"/>
          <w:szCs w:val="24"/>
        </w:rPr>
        <w:t>О.М.</w:t>
      </w:r>
      <w:proofErr w:type="gramEnd"/>
      <w:r w:rsidRPr="00B2041A">
        <w:rPr>
          <w:rFonts w:ascii="Times New Roman" w:hAnsi="Times New Roman" w:cs="Times New Roman"/>
          <w:sz w:val="24"/>
          <w:szCs w:val="24"/>
        </w:rPr>
        <w:t xml:space="preserve">, Кузнецова М.И., </w:t>
      </w:r>
      <w:proofErr w:type="spellStart"/>
      <w:r w:rsidRPr="00B2041A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B2041A">
        <w:rPr>
          <w:rFonts w:ascii="Times New Roman" w:hAnsi="Times New Roman" w:cs="Times New Roman"/>
          <w:sz w:val="24"/>
          <w:szCs w:val="24"/>
        </w:rPr>
        <w:t xml:space="preserve"> Л.В. и др. Литературное чтение на родном русском языке. 2 класс: методическое пособие</w:t>
      </w:r>
    </w:p>
    <w:p w14:paraId="430279D2" w14:textId="77777777" w:rsidR="00B2041A" w:rsidRPr="00B2041A" w:rsidRDefault="00B2041A" w:rsidP="00B2041A">
      <w:pPr>
        <w:pStyle w:val="2"/>
        <w:rPr>
          <w:sz w:val="24"/>
          <w:szCs w:val="24"/>
        </w:rPr>
      </w:pPr>
      <w:r w:rsidRPr="00B2041A">
        <w:rPr>
          <w:sz w:val="24"/>
          <w:szCs w:val="24"/>
        </w:rPr>
        <w:lastRenderedPageBreak/>
        <w:t>Цифровые образовательные ресурсы и ресурсы сети Интернет</w:t>
      </w:r>
    </w:p>
    <w:p w14:paraId="510849C0" w14:textId="77777777" w:rsidR="00B2041A" w:rsidRPr="00B2041A" w:rsidRDefault="00B2041A" w:rsidP="00B2041A">
      <w:pPr>
        <w:rPr>
          <w:rFonts w:ascii="Times New Roman" w:hAnsi="Times New Roman" w:cs="Times New Roman"/>
          <w:sz w:val="24"/>
          <w:szCs w:val="24"/>
        </w:rPr>
      </w:pPr>
      <w:r w:rsidRPr="00B2041A">
        <w:rPr>
          <w:rFonts w:ascii="Times New Roman" w:hAnsi="Times New Roman" w:cs="Times New Roman"/>
          <w:sz w:val="24"/>
          <w:szCs w:val="24"/>
        </w:rPr>
        <w:t>Электронное приложение к учебнику: «Литературное чтение на родном русском языке» 2 класс</w:t>
      </w:r>
      <w:r w:rsidRPr="00B2041A">
        <w:rPr>
          <w:rFonts w:ascii="Times New Roman" w:hAnsi="Times New Roman" w:cs="Times New Roman"/>
          <w:sz w:val="24"/>
          <w:szCs w:val="24"/>
        </w:rPr>
        <w:br/>
        <w:t xml:space="preserve">О.М. Александрова </w:t>
      </w:r>
      <w:r w:rsidRPr="00B2041A">
        <w:rPr>
          <w:rFonts w:ascii="Times New Roman" w:hAnsi="Times New Roman" w:cs="Times New Roman"/>
          <w:sz w:val="24"/>
          <w:szCs w:val="24"/>
        </w:rPr>
        <w:br/>
        <w:t>https://uchi.ru/teachers/lk/main</w:t>
      </w:r>
    </w:p>
    <w:p w14:paraId="46022A22" w14:textId="77777777" w:rsidR="00B2041A" w:rsidRPr="00B2041A" w:rsidRDefault="00B2041A" w:rsidP="00B2041A">
      <w:pPr>
        <w:pStyle w:val="1"/>
        <w:rPr>
          <w:sz w:val="24"/>
          <w:szCs w:val="24"/>
        </w:rPr>
      </w:pPr>
      <w:r w:rsidRPr="00B2041A">
        <w:rPr>
          <w:sz w:val="24"/>
          <w:szCs w:val="24"/>
        </w:rPr>
        <w:t>Материально-техническое обеспечение образовательного процесса</w:t>
      </w:r>
    </w:p>
    <w:p w14:paraId="5C173CF5" w14:textId="77777777" w:rsidR="00B2041A" w:rsidRPr="00B2041A" w:rsidRDefault="00B2041A" w:rsidP="00B2041A">
      <w:pPr>
        <w:pStyle w:val="2"/>
        <w:rPr>
          <w:sz w:val="24"/>
          <w:szCs w:val="24"/>
        </w:rPr>
      </w:pPr>
      <w:r w:rsidRPr="00B2041A">
        <w:rPr>
          <w:sz w:val="24"/>
          <w:szCs w:val="24"/>
        </w:rPr>
        <w:t>Учебное оборудование</w:t>
      </w:r>
    </w:p>
    <w:p w14:paraId="028A5E58" w14:textId="77777777" w:rsidR="00B2041A" w:rsidRPr="00B2041A" w:rsidRDefault="00B2041A" w:rsidP="00B2041A">
      <w:pPr>
        <w:rPr>
          <w:rFonts w:ascii="Times New Roman" w:hAnsi="Times New Roman" w:cs="Times New Roman"/>
          <w:sz w:val="24"/>
          <w:szCs w:val="24"/>
        </w:rPr>
      </w:pPr>
      <w:r w:rsidRPr="00B2041A">
        <w:rPr>
          <w:rFonts w:ascii="Times New Roman" w:hAnsi="Times New Roman" w:cs="Times New Roman"/>
          <w:sz w:val="24"/>
          <w:szCs w:val="24"/>
        </w:rPr>
        <w:t>Библиотечный фонд:</w:t>
      </w:r>
      <w:r w:rsidRPr="00B2041A">
        <w:rPr>
          <w:rFonts w:ascii="Times New Roman" w:hAnsi="Times New Roman" w:cs="Times New Roman"/>
          <w:sz w:val="24"/>
          <w:szCs w:val="24"/>
        </w:rPr>
        <w:br/>
        <w:t xml:space="preserve">• Литературное чтение на родном русском языке. 2 класс: учеб. пособие для </w:t>
      </w:r>
      <w:proofErr w:type="spellStart"/>
      <w:r w:rsidRPr="00B2041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2041A">
        <w:rPr>
          <w:rFonts w:ascii="Times New Roman" w:hAnsi="Times New Roman" w:cs="Times New Roman"/>
          <w:sz w:val="24"/>
          <w:szCs w:val="24"/>
        </w:rPr>
        <w:t>. Организаций. Александрова О.М., Кузнецова М.И. и др. - М.: Просвещение, 2021</w:t>
      </w:r>
      <w:r w:rsidRPr="00B2041A">
        <w:rPr>
          <w:rFonts w:ascii="Times New Roman" w:hAnsi="Times New Roman" w:cs="Times New Roman"/>
          <w:sz w:val="24"/>
          <w:szCs w:val="24"/>
        </w:rPr>
        <w:br/>
        <w:t>• Литературное чтение на родном русском языке. 2 класс: методическое пособие. - Александрова О.М., Кузнецова М.И. и др. - М.: Просвещение, 2019</w:t>
      </w:r>
      <w:r w:rsidRPr="00B2041A">
        <w:rPr>
          <w:rFonts w:ascii="Times New Roman" w:hAnsi="Times New Roman" w:cs="Times New Roman"/>
          <w:sz w:val="24"/>
          <w:szCs w:val="24"/>
        </w:rPr>
        <w:br/>
        <w:t>• детские книги разных типов из круга детского чтения</w:t>
      </w:r>
      <w:r w:rsidRPr="00B2041A">
        <w:rPr>
          <w:rFonts w:ascii="Times New Roman" w:hAnsi="Times New Roman" w:cs="Times New Roman"/>
          <w:sz w:val="24"/>
          <w:szCs w:val="24"/>
        </w:rPr>
        <w:br/>
        <w:t>Печатные пособия:</w:t>
      </w:r>
      <w:r w:rsidRPr="00B2041A">
        <w:rPr>
          <w:rFonts w:ascii="Times New Roman" w:hAnsi="Times New Roman" w:cs="Times New Roman"/>
          <w:sz w:val="24"/>
          <w:szCs w:val="24"/>
        </w:rPr>
        <w:br/>
        <w:t xml:space="preserve">• наборы сюжетных картинок для 2 класса по литературному </w:t>
      </w:r>
      <w:proofErr w:type="gramStart"/>
      <w:r w:rsidRPr="00B2041A">
        <w:rPr>
          <w:rFonts w:ascii="Times New Roman" w:hAnsi="Times New Roman" w:cs="Times New Roman"/>
          <w:sz w:val="24"/>
          <w:szCs w:val="24"/>
        </w:rPr>
        <w:t>чтению ;</w:t>
      </w:r>
      <w:proofErr w:type="gramEnd"/>
      <w:r w:rsidRPr="00B2041A">
        <w:rPr>
          <w:rFonts w:ascii="Times New Roman" w:hAnsi="Times New Roman" w:cs="Times New Roman"/>
          <w:sz w:val="24"/>
          <w:szCs w:val="24"/>
        </w:rPr>
        <w:br/>
        <w:t>• словари;</w:t>
      </w:r>
      <w:r w:rsidRPr="00B2041A">
        <w:rPr>
          <w:rFonts w:ascii="Times New Roman" w:hAnsi="Times New Roman" w:cs="Times New Roman"/>
          <w:sz w:val="24"/>
          <w:szCs w:val="24"/>
        </w:rPr>
        <w:br/>
        <w:t>• портреты поэтов и писателей</w:t>
      </w:r>
      <w:r w:rsidRPr="00B2041A">
        <w:rPr>
          <w:rFonts w:ascii="Times New Roman" w:hAnsi="Times New Roman" w:cs="Times New Roman"/>
          <w:sz w:val="24"/>
          <w:szCs w:val="24"/>
        </w:rPr>
        <w:br/>
        <w:t>Экранно-звуковые пособия:</w:t>
      </w:r>
      <w:r w:rsidRPr="00B2041A">
        <w:rPr>
          <w:rFonts w:ascii="Times New Roman" w:hAnsi="Times New Roman" w:cs="Times New Roman"/>
          <w:sz w:val="24"/>
          <w:szCs w:val="24"/>
        </w:rPr>
        <w:br/>
        <w:t>• презентации,</w:t>
      </w:r>
      <w:r w:rsidRPr="00B2041A">
        <w:rPr>
          <w:rFonts w:ascii="Times New Roman" w:hAnsi="Times New Roman" w:cs="Times New Roman"/>
          <w:sz w:val="24"/>
          <w:szCs w:val="24"/>
        </w:rPr>
        <w:br/>
        <w:t>• ЦОР</w:t>
      </w:r>
    </w:p>
    <w:p w14:paraId="1152198F" w14:textId="77777777" w:rsidR="00B2041A" w:rsidRPr="00B2041A" w:rsidRDefault="00B2041A" w:rsidP="00B2041A">
      <w:pPr>
        <w:pStyle w:val="2"/>
        <w:rPr>
          <w:sz w:val="24"/>
          <w:szCs w:val="24"/>
        </w:rPr>
      </w:pPr>
      <w:r w:rsidRPr="00B2041A">
        <w:rPr>
          <w:sz w:val="24"/>
          <w:szCs w:val="24"/>
        </w:rPr>
        <w:t>Оборудование для проведения лабораторных, практических работ, демонстраций</w:t>
      </w:r>
    </w:p>
    <w:p w14:paraId="15AB3049" w14:textId="77777777" w:rsidR="00B2041A" w:rsidRPr="00B2041A" w:rsidRDefault="00B2041A" w:rsidP="00B2041A">
      <w:pPr>
        <w:rPr>
          <w:rFonts w:ascii="Times New Roman" w:hAnsi="Times New Roman" w:cs="Times New Roman"/>
          <w:sz w:val="24"/>
          <w:szCs w:val="24"/>
        </w:rPr>
      </w:pPr>
      <w:r w:rsidRPr="00B2041A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  <w:r w:rsidRPr="00B2041A">
        <w:rPr>
          <w:rFonts w:ascii="Times New Roman" w:hAnsi="Times New Roman" w:cs="Times New Roman"/>
          <w:sz w:val="24"/>
          <w:szCs w:val="24"/>
        </w:rPr>
        <w:br/>
        <w:t>• компьютер с программным обеспечением;</w:t>
      </w:r>
      <w:r w:rsidRPr="00B2041A">
        <w:rPr>
          <w:rFonts w:ascii="Times New Roman" w:hAnsi="Times New Roman" w:cs="Times New Roman"/>
          <w:sz w:val="24"/>
          <w:szCs w:val="24"/>
        </w:rPr>
        <w:br/>
        <w:t>• мультимедийный проектор;</w:t>
      </w:r>
      <w:r w:rsidRPr="00B2041A">
        <w:rPr>
          <w:rFonts w:ascii="Times New Roman" w:hAnsi="Times New Roman" w:cs="Times New Roman"/>
          <w:sz w:val="24"/>
          <w:szCs w:val="24"/>
        </w:rPr>
        <w:br/>
        <w:t>• магнитная доска;</w:t>
      </w:r>
      <w:r w:rsidRPr="00B2041A">
        <w:rPr>
          <w:rFonts w:ascii="Times New Roman" w:hAnsi="Times New Roman" w:cs="Times New Roman"/>
          <w:sz w:val="24"/>
          <w:szCs w:val="24"/>
        </w:rPr>
        <w:br/>
      </w:r>
      <w:r w:rsidRPr="00B2041A">
        <w:rPr>
          <w:rFonts w:ascii="Times New Roman" w:hAnsi="Times New Roman" w:cs="Times New Roman"/>
          <w:sz w:val="24"/>
          <w:szCs w:val="24"/>
        </w:rPr>
        <w:lastRenderedPageBreak/>
        <w:t>• сканер;</w:t>
      </w:r>
      <w:r w:rsidRPr="00B2041A">
        <w:rPr>
          <w:rFonts w:ascii="Times New Roman" w:hAnsi="Times New Roman" w:cs="Times New Roman"/>
          <w:sz w:val="24"/>
          <w:szCs w:val="24"/>
        </w:rPr>
        <w:br/>
        <w:t>• экран</w:t>
      </w:r>
      <w:r w:rsidRPr="00B2041A">
        <w:rPr>
          <w:rFonts w:ascii="Times New Roman" w:hAnsi="Times New Roman" w:cs="Times New Roman"/>
          <w:sz w:val="24"/>
          <w:szCs w:val="24"/>
        </w:rPr>
        <w:br/>
        <w:t>Оборудование класса:</w:t>
      </w:r>
      <w:r w:rsidRPr="00B2041A">
        <w:rPr>
          <w:rFonts w:ascii="Times New Roman" w:hAnsi="Times New Roman" w:cs="Times New Roman"/>
          <w:sz w:val="24"/>
          <w:szCs w:val="24"/>
        </w:rPr>
        <w:br/>
        <w:t>• ученические столы с комплектом стульев</w:t>
      </w:r>
      <w:r w:rsidRPr="00B2041A">
        <w:rPr>
          <w:rFonts w:ascii="Times New Roman" w:hAnsi="Times New Roman" w:cs="Times New Roman"/>
          <w:sz w:val="24"/>
          <w:szCs w:val="24"/>
        </w:rPr>
        <w:br/>
        <w:t>• стол учительский с тумбой;</w:t>
      </w:r>
      <w:r w:rsidRPr="00B2041A">
        <w:rPr>
          <w:rFonts w:ascii="Times New Roman" w:hAnsi="Times New Roman" w:cs="Times New Roman"/>
          <w:sz w:val="24"/>
          <w:szCs w:val="24"/>
        </w:rPr>
        <w:br/>
        <w:t>• шкафы для хранения учебников, дидактических материалов, пособий и пр.;</w:t>
      </w:r>
      <w:r w:rsidRPr="00B2041A">
        <w:rPr>
          <w:rFonts w:ascii="Times New Roman" w:hAnsi="Times New Roman" w:cs="Times New Roman"/>
          <w:sz w:val="24"/>
          <w:szCs w:val="24"/>
        </w:rPr>
        <w:br/>
        <w:t>• настенные доски для вывешивания иллюстративного материала</w:t>
      </w:r>
    </w:p>
    <w:p w14:paraId="636826E0" w14:textId="77777777" w:rsidR="00B2041A" w:rsidRPr="00B2041A" w:rsidRDefault="00B2041A">
      <w:pPr>
        <w:rPr>
          <w:rFonts w:ascii="Times New Roman" w:hAnsi="Times New Roman" w:cs="Times New Roman"/>
          <w:sz w:val="24"/>
          <w:szCs w:val="24"/>
        </w:rPr>
      </w:pPr>
    </w:p>
    <w:sectPr w:rsidR="00B2041A" w:rsidRPr="00B2041A" w:rsidSect="00F317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F481" w14:textId="77777777" w:rsidR="007B18F6" w:rsidRDefault="007B18F6" w:rsidP="00D5289C">
      <w:pPr>
        <w:spacing w:after="0" w:line="240" w:lineRule="auto"/>
      </w:pPr>
      <w:r>
        <w:separator/>
      </w:r>
    </w:p>
  </w:endnote>
  <w:endnote w:type="continuationSeparator" w:id="0">
    <w:p w14:paraId="7B2FF82A" w14:textId="77777777" w:rsidR="007B18F6" w:rsidRDefault="007B18F6" w:rsidP="00D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EC78" w14:textId="77777777" w:rsidR="00D5289C" w:rsidRDefault="00D528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FBF5" w14:textId="77777777" w:rsidR="00D5289C" w:rsidRDefault="00D528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9E74" w14:textId="77777777" w:rsidR="00D5289C" w:rsidRDefault="00D5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E7B1" w14:textId="77777777" w:rsidR="007B18F6" w:rsidRDefault="007B18F6" w:rsidP="00D5289C">
      <w:pPr>
        <w:spacing w:after="0" w:line="240" w:lineRule="auto"/>
      </w:pPr>
      <w:r>
        <w:separator/>
      </w:r>
    </w:p>
  </w:footnote>
  <w:footnote w:type="continuationSeparator" w:id="0">
    <w:p w14:paraId="4EBE9F31" w14:textId="77777777" w:rsidR="007B18F6" w:rsidRDefault="007B18F6" w:rsidP="00D5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31E1" w14:textId="77777777" w:rsidR="00D5289C" w:rsidRDefault="00D528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9788" w14:textId="77777777" w:rsidR="00D5289C" w:rsidRDefault="00D528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3B08" w14:textId="77777777" w:rsidR="00D5289C" w:rsidRDefault="00D528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45C"/>
    <w:multiLevelType w:val="multilevel"/>
    <w:tmpl w:val="BA24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97A11"/>
    <w:multiLevelType w:val="multilevel"/>
    <w:tmpl w:val="828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E61D7"/>
    <w:multiLevelType w:val="multilevel"/>
    <w:tmpl w:val="9C2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A0BCC"/>
    <w:multiLevelType w:val="multilevel"/>
    <w:tmpl w:val="68B4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74AF4"/>
    <w:multiLevelType w:val="multilevel"/>
    <w:tmpl w:val="4FB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03EA1"/>
    <w:multiLevelType w:val="multilevel"/>
    <w:tmpl w:val="C17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23A61"/>
    <w:multiLevelType w:val="multilevel"/>
    <w:tmpl w:val="917A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4743E"/>
    <w:multiLevelType w:val="multilevel"/>
    <w:tmpl w:val="72D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E23C8"/>
    <w:multiLevelType w:val="multilevel"/>
    <w:tmpl w:val="DA6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D1679"/>
    <w:multiLevelType w:val="multilevel"/>
    <w:tmpl w:val="C85E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C5658"/>
    <w:multiLevelType w:val="multilevel"/>
    <w:tmpl w:val="4B5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B4C86"/>
    <w:multiLevelType w:val="multilevel"/>
    <w:tmpl w:val="E25C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40D23"/>
    <w:multiLevelType w:val="multilevel"/>
    <w:tmpl w:val="558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E2A85"/>
    <w:multiLevelType w:val="multilevel"/>
    <w:tmpl w:val="C7D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02B37"/>
    <w:multiLevelType w:val="multilevel"/>
    <w:tmpl w:val="30E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61BEA"/>
    <w:multiLevelType w:val="multilevel"/>
    <w:tmpl w:val="2CA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1448E"/>
    <w:multiLevelType w:val="multilevel"/>
    <w:tmpl w:val="637A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087B5C"/>
    <w:multiLevelType w:val="multilevel"/>
    <w:tmpl w:val="8FF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541742">
    <w:abstractNumId w:val="9"/>
  </w:num>
  <w:num w:numId="2" w16cid:durableId="219484557">
    <w:abstractNumId w:val="13"/>
  </w:num>
  <w:num w:numId="3" w16cid:durableId="289240449">
    <w:abstractNumId w:val="3"/>
  </w:num>
  <w:num w:numId="4" w16cid:durableId="1956058054">
    <w:abstractNumId w:val="15"/>
  </w:num>
  <w:num w:numId="5" w16cid:durableId="1323585774">
    <w:abstractNumId w:val="12"/>
  </w:num>
  <w:num w:numId="6" w16cid:durableId="514346198">
    <w:abstractNumId w:val="2"/>
  </w:num>
  <w:num w:numId="7" w16cid:durableId="2141923641">
    <w:abstractNumId w:val="11"/>
  </w:num>
  <w:num w:numId="8" w16cid:durableId="1705518363">
    <w:abstractNumId w:val="6"/>
  </w:num>
  <w:num w:numId="9" w16cid:durableId="302545606">
    <w:abstractNumId w:val="7"/>
  </w:num>
  <w:num w:numId="10" w16cid:durableId="374232405">
    <w:abstractNumId w:val="10"/>
  </w:num>
  <w:num w:numId="11" w16cid:durableId="184297246">
    <w:abstractNumId w:val="5"/>
  </w:num>
  <w:num w:numId="12" w16cid:durableId="134225986">
    <w:abstractNumId w:val="17"/>
  </w:num>
  <w:num w:numId="13" w16cid:durableId="1000545842">
    <w:abstractNumId w:val="14"/>
  </w:num>
  <w:num w:numId="14" w16cid:durableId="442116205">
    <w:abstractNumId w:val="0"/>
  </w:num>
  <w:num w:numId="15" w16cid:durableId="1103495492">
    <w:abstractNumId w:val="1"/>
  </w:num>
  <w:num w:numId="16" w16cid:durableId="734666689">
    <w:abstractNumId w:val="8"/>
  </w:num>
  <w:num w:numId="17" w16cid:durableId="2111847503">
    <w:abstractNumId w:val="18"/>
  </w:num>
  <w:num w:numId="18" w16cid:durableId="1275331969">
    <w:abstractNumId w:val="4"/>
  </w:num>
  <w:num w:numId="19" w16cid:durableId="5132242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9"/>
    <w:rsid w:val="006D4052"/>
    <w:rsid w:val="007B18F6"/>
    <w:rsid w:val="00B2041A"/>
    <w:rsid w:val="00BD6048"/>
    <w:rsid w:val="00D428E3"/>
    <w:rsid w:val="00D5289C"/>
    <w:rsid w:val="00D84FB9"/>
    <w:rsid w:val="00F317F1"/>
    <w:rsid w:val="00F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5DD2"/>
  <w15:docId w15:val="{6D045454-B4EB-4807-BD85-0B64FA2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5289C"/>
  </w:style>
  <w:style w:type="paragraph" w:styleId="a4">
    <w:name w:val="header"/>
    <w:basedOn w:val="a"/>
    <w:link w:val="a5"/>
    <w:uiPriority w:val="99"/>
    <w:unhideWhenUsed/>
    <w:rsid w:val="00D5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89C"/>
  </w:style>
  <w:style w:type="paragraph" w:styleId="a6">
    <w:name w:val="footer"/>
    <w:basedOn w:val="a"/>
    <w:link w:val="a7"/>
    <w:uiPriority w:val="99"/>
    <w:unhideWhenUsed/>
    <w:rsid w:val="00D5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89C"/>
  </w:style>
  <w:style w:type="table" w:styleId="a8">
    <w:name w:val="Table Grid"/>
    <w:basedOn w:val="a1"/>
    <w:uiPriority w:val="39"/>
    <w:rsid w:val="00F3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317F1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317F1"/>
    <w:rPr>
      <w:rFonts w:ascii="Calibri" w:eastAsia="Times New Roman" w:hAnsi="Calibri" w:cs="Calibri"/>
      <w:lang w:eastAsia="ar-SA"/>
    </w:rPr>
  </w:style>
  <w:style w:type="character" w:styleId="ab">
    <w:name w:val="Hyperlink"/>
    <w:basedOn w:val="a0"/>
    <w:uiPriority w:val="99"/>
    <w:unhideWhenUsed/>
    <w:rsid w:val="00F317F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317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uchi.ru/teachers/lk/mai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lk/ma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chi.ru/teachers/lk/mai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medvedeva_natalia@dnevnik.ru</cp:lastModifiedBy>
  <cp:revision>2</cp:revision>
  <dcterms:created xsi:type="dcterms:W3CDTF">2022-09-22T05:27:00Z</dcterms:created>
  <dcterms:modified xsi:type="dcterms:W3CDTF">2022-09-22T05:27:00Z</dcterms:modified>
</cp:coreProperties>
</file>