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E5" w:rsidRPr="00607FE5" w:rsidRDefault="00607FE5" w:rsidP="00607F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07FE5">
        <w:rPr>
          <w:rFonts w:ascii="Times New Roman" w:hAnsi="Times New Roman" w:cs="Times New Roman"/>
          <w:sz w:val="24"/>
          <w:szCs w:val="24"/>
        </w:rPr>
        <w:t>С</w:t>
      </w:r>
      <w:r w:rsidRPr="00607FE5">
        <w:rPr>
          <w:rFonts w:ascii="Times New Roman" w:hAnsi="Times New Roman" w:cs="Times New Roman"/>
          <w:sz w:val="24"/>
          <w:szCs w:val="24"/>
        </w:rPr>
        <w:t>истема работы</w:t>
      </w:r>
    </w:p>
    <w:p w:rsidR="00607FE5" w:rsidRPr="00607FE5" w:rsidRDefault="00607FE5" w:rsidP="00607F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7FE5">
        <w:rPr>
          <w:rFonts w:ascii="Times New Roman" w:hAnsi="Times New Roman" w:cs="Times New Roman"/>
          <w:sz w:val="24"/>
          <w:szCs w:val="24"/>
        </w:rPr>
        <w:t xml:space="preserve"> по самоопределению и профессиональной ориентации </w:t>
      </w:r>
    </w:p>
    <w:bookmarkEnd w:id="0"/>
    <w:p w:rsidR="009D14FB" w:rsidRPr="00607FE5" w:rsidRDefault="00607FE5" w:rsidP="00607F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7FE5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607FE5">
        <w:rPr>
          <w:rFonts w:ascii="Times New Roman" w:hAnsi="Times New Roman" w:cs="Times New Roman"/>
          <w:sz w:val="24"/>
          <w:szCs w:val="24"/>
        </w:rPr>
        <w:t xml:space="preserve"> </w:t>
      </w:r>
      <w:r w:rsidRPr="00607FE5">
        <w:rPr>
          <w:rFonts w:ascii="Times New Roman" w:hAnsi="Times New Roman" w:cs="Times New Roman"/>
          <w:sz w:val="24"/>
          <w:szCs w:val="24"/>
        </w:rPr>
        <w:t>МБОУ Озерновская СОШ № 47</w:t>
      </w:r>
    </w:p>
    <w:p w:rsidR="00607FE5" w:rsidRPr="00607FE5" w:rsidRDefault="00607FE5" w:rsidP="00607F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7FE5" w:rsidRPr="00607FE5" w:rsidRDefault="00607FE5" w:rsidP="00607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FE5">
        <w:rPr>
          <w:rFonts w:ascii="Times New Roman" w:hAnsi="Times New Roman" w:cs="Times New Roman"/>
          <w:sz w:val="24"/>
          <w:szCs w:val="24"/>
        </w:rPr>
        <w:tab/>
      </w:r>
      <w:r w:rsidRPr="00607FE5">
        <w:rPr>
          <w:rFonts w:ascii="Times New Roman" w:hAnsi="Times New Roman" w:cs="Times New Roman"/>
          <w:sz w:val="24"/>
          <w:szCs w:val="24"/>
        </w:rPr>
        <w:t>Одним из центральных механизмов социально-экономического развития регионов и страны, в целом, выступает подготовка кадров для новой экономики, где основополагающее звено – обоснованный выбор гражданами вида профессиональной деятельности и форм занятости в соответствии с личными склонностями и потребностями экономики</w:t>
      </w:r>
    </w:p>
    <w:p w:rsidR="00607FE5" w:rsidRPr="00840EBE" w:rsidRDefault="00607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 w:rsidRPr="00840EBE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21 июля 2020 г. № 474 «О национальных целях развития Российской Федерации на период до 2030 года» национальной целью определена возможность для самореализации и развития талантов, которая включает в себя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</w:t>
      </w:r>
      <w:proofErr w:type="gramEnd"/>
      <w:r w:rsidRPr="00840EBE">
        <w:rPr>
          <w:rFonts w:ascii="Times New Roman" w:hAnsi="Times New Roman" w:cs="Times New Roman"/>
          <w:sz w:val="24"/>
          <w:szCs w:val="24"/>
        </w:rPr>
        <w:t xml:space="preserve"> всех обучающихся.</w:t>
      </w:r>
    </w:p>
    <w:p w:rsidR="00607FE5" w:rsidRPr="00840EBE" w:rsidRDefault="00607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840EBE">
        <w:rPr>
          <w:rFonts w:ascii="Times New Roman" w:hAnsi="Times New Roman" w:cs="Times New Roman"/>
          <w:sz w:val="24"/>
          <w:szCs w:val="24"/>
        </w:rPr>
        <w:t xml:space="preserve"> Формирование способности к профессиональному самоопределению обучающихся является не отдельно стоящей задачей, а частью всей образовательной деятельности. Это своеобразный синтез определенных личностных, </w:t>
      </w:r>
      <w:proofErr w:type="spellStart"/>
      <w:r w:rsidRPr="00840EB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40EB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образовательной деятельности. </w:t>
      </w:r>
    </w:p>
    <w:p w:rsidR="00607FE5" w:rsidRPr="00840EBE" w:rsidRDefault="00607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EBE">
        <w:rPr>
          <w:rFonts w:ascii="Times New Roman" w:hAnsi="Times New Roman" w:cs="Times New Roman"/>
          <w:sz w:val="24"/>
          <w:szCs w:val="24"/>
        </w:rPr>
        <w:tab/>
      </w:r>
      <w:r w:rsidRPr="00840EBE">
        <w:rPr>
          <w:rFonts w:ascii="Times New Roman" w:hAnsi="Times New Roman" w:cs="Times New Roman"/>
          <w:sz w:val="24"/>
          <w:szCs w:val="24"/>
        </w:rPr>
        <w:t xml:space="preserve">Именно поэтому формирование способности к профессиональному самоопределению – одна из важнейших задач новых образовательных стандартов. </w:t>
      </w:r>
      <w:proofErr w:type="gramStart"/>
      <w:r w:rsidRPr="00840EBE">
        <w:rPr>
          <w:rFonts w:ascii="Times New Roman" w:hAnsi="Times New Roman" w:cs="Times New Roman"/>
          <w:sz w:val="24"/>
          <w:szCs w:val="24"/>
        </w:rPr>
        <w:t>Она связана с формированием субъекта образовательно</w:t>
      </w:r>
      <w:r w:rsidR="00840EBE">
        <w:rPr>
          <w:rFonts w:ascii="Times New Roman" w:hAnsi="Times New Roman" w:cs="Times New Roman"/>
          <w:sz w:val="24"/>
          <w:szCs w:val="24"/>
        </w:rPr>
        <w:t>-</w:t>
      </w:r>
      <w:r w:rsidRPr="00840EBE">
        <w:rPr>
          <w:rFonts w:ascii="Times New Roman" w:hAnsi="Times New Roman" w:cs="Times New Roman"/>
          <w:sz w:val="24"/>
          <w:szCs w:val="24"/>
        </w:rPr>
        <w:t xml:space="preserve">профессионального выбора - человека, имеющего устойчивые ценностные основания и критерии выбора, сочетающие интересы общества и личности; способного к целеполаганию и планированию перспектив собственного развития; обладающего достаточной информационной основой; имеющего личностные качества и умения, необходимые для обоснованного выбора и его реализации. </w:t>
      </w:r>
      <w:proofErr w:type="gramEnd"/>
    </w:p>
    <w:p w:rsidR="00943657" w:rsidRPr="00840EBE" w:rsidRDefault="00607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EBE">
        <w:rPr>
          <w:rFonts w:ascii="Times New Roman" w:hAnsi="Times New Roman" w:cs="Times New Roman"/>
          <w:sz w:val="24"/>
          <w:szCs w:val="24"/>
        </w:rPr>
        <w:tab/>
      </w:r>
      <w:r w:rsidRPr="00840EBE">
        <w:rPr>
          <w:rFonts w:ascii="Times New Roman" w:hAnsi="Times New Roman" w:cs="Times New Roman"/>
          <w:sz w:val="24"/>
          <w:szCs w:val="24"/>
        </w:rPr>
        <w:t>Реализация образовательной политики в рамках работы по самоопределению и профессиональной ориентации обучающихся в Красно</w:t>
      </w:r>
      <w:r w:rsidRPr="00840EBE">
        <w:rPr>
          <w:rFonts w:ascii="Times New Roman" w:hAnsi="Times New Roman" w:cs="Times New Roman"/>
          <w:sz w:val="24"/>
          <w:szCs w:val="24"/>
        </w:rPr>
        <w:t xml:space="preserve">ярском </w:t>
      </w:r>
      <w:r w:rsidRPr="00840EBE">
        <w:rPr>
          <w:rFonts w:ascii="Times New Roman" w:hAnsi="Times New Roman" w:cs="Times New Roman"/>
          <w:sz w:val="24"/>
          <w:szCs w:val="24"/>
        </w:rPr>
        <w:t xml:space="preserve"> крае осуществляется через систему мероприятий, закрепленных следующими региональными актами: </w:t>
      </w:r>
      <w:r w:rsidR="00943657">
        <w:rPr>
          <w:rFonts w:ascii="Times New Roman" w:hAnsi="Times New Roman" w:cs="Times New Roman"/>
          <w:sz w:val="24"/>
          <w:szCs w:val="24"/>
        </w:rPr>
        <w:t>ё</w:t>
      </w:r>
    </w:p>
    <w:p w:rsidR="00607FE5" w:rsidRPr="00607FE5" w:rsidRDefault="00840EBE" w:rsidP="00607FE5">
      <w:pPr>
        <w:spacing w:after="150" w:line="240" w:lineRule="auto"/>
        <w:rPr>
          <w:rFonts w:ascii="Times New Roman" w:eastAsia="Times New Roman" w:hAnsi="Times New Roman" w:cs="Times New Roman"/>
          <w:color w:val="66737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737C"/>
          <w:sz w:val="24"/>
          <w:szCs w:val="24"/>
          <w:lang w:eastAsia="ru-RU"/>
        </w:rPr>
        <w:t>-</w:t>
      </w:r>
      <w:r w:rsidRPr="00840E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7FE5" w:rsidRPr="00840EBE">
        <w:rPr>
          <w:rFonts w:ascii="Times New Roman" w:hAnsi="Times New Roman" w:cs="Times New Roman"/>
          <w:sz w:val="24"/>
          <w:szCs w:val="24"/>
        </w:rPr>
        <w:t>М</w:t>
      </w:r>
      <w:hyperlink r:id="rId5" w:tgtFrame="_blank" w:history="1">
        <w:r w:rsidR="00607FE5" w:rsidRPr="00607FE5">
          <w:rPr>
            <w:rFonts w:ascii="Times New Roman" w:hAnsi="Times New Roman" w:cs="Times New Roman"/>
            <w:sz w:val="24"/>
            <w:szCs w:val="24"/>
          </w:rPr>
          <w:t>ежведомственный</w:t>
        </w:r>
        <w:proofErr w:type="gramEnd"/>
        <w:r w:rsidR="00607FE5" w:rsidRPr="00607FE5">
          <w:rPr>
            <w:rFonts w:ascii="Times New Roman" w:hAnsi="Times New Roman" w:cs="Times New Roman"/>
            <w:sz w:val="24"/>
            <w:szCs w:val="24"/>
          </w:rPr>
          <w:t xml:space="preserve"> план мероприятий на 2021-2023 по реализации Стратегии развития профессиональной ориентации населения в Красноярском крае.</w:t>
        </w:r>
      </w:hyperlink>
    </w:p>
    <w:p w:rsidR="00840EBE" w:rsidRPr="00607FE5" w:rsidRDefault="00840EBE" w:rsidP="00840EBE">
      <w:pPr>
        <w:spacing w:after="150" w:line="240" w:lineRule="auto"/>
        <w:rPr>
          <w:rFonts w:ascii="Times New Roman" w:eastAsia="Times New Roman" w:hAnsi="Times New Roman" w:cs="Times New Roman"/>
          <w:color w:val="66737C"/>
          <w:sz w:val="24"/>
          <w:szCs w:val="24"/>
          <w:lang w:eastAsia="ru-RU"/>
        </w:rPr>
      </w:pPr>
      <w:r w:rsidRPr="00607FE5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- </w:t>
      </w:r>
      <w:hyperlink r:id="rId6" w:tgtFrame="_blank" w:history="1">
        <w:r w:rsidRPr="00607FE5">
          <w:rPr>
            <w:rFonts w:ascii="Times New Roman" w:eastAsia="Times New Roman" w:hAnsi="Times New Roman" w:cs="Times New Roman"/>
            <w:bCs/>
            <w:color w:val="0F0F0F"/>
            <w:sz w:val="24"/>
            <w:szCs w:val="24"/>
            <w:lang w:eastAsia="ru-RU"/>
          </w:rPr>
          <w:t>перечень профессий ТОП -50</w:t>
        </w:r>
      </w:hyperlink>
    </w:p>
    <w:p w:rsidR="00840EBE" w:rsidRPr="00607FE5" w:rsidRDefault="00840EBE" w:rsidP="00840EBE">
      <w:pPr>
        <w:spacing w:after="150" w:line="240" w:lineRule="auto"/>
        <w:rPr>
          <w:rFonts w:ascii="Times New Roman" w:eastAsia="Times New Roman" w:hAnsi="Times New Roman" w:cs="Times New Roman"/>
          <w:color w:val="66737C"/>
          <w:sz w:val="24"/>
          <w:szCs w:val="24"/>
          <w:lang w:eastAsia="ru-RU"/>
        </w:rPr>
      </w:pPr>
      <w:r w:rsidRPr="00607FE5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- </w:t>
      </w:r>
      <w:hyperlink r:id="rId7" w:tgtFrame="_blank" w:history="1">
        <w:r w:rsidRPr="00607FE5">
          <w:rPr>
            <w:rFonts w:ascii="Times New Roman" w:eastAsia="Times New Roman" w:hAnsi="Times New Roman" w:cs="Times New Roman"/>
            <w:bCs/>
            <w:color w:val="0F0F0F"/>
            <w:sz w:val="24"/>
            <w:szCs w:val="24"/>
            <w:lang w:eastAsia="ru-RU"/>
          </w:rPr>
          <w:t>перечень наиболее востребованных профессий</w:t>
        </w:r>
      </w:hyperlink>
    </w:p>
    <w:p w:rsidR="00840EBE" w:rsidRPr="00607FE5" w:rsidRDefault="00840EBE" w:rsidP="00840EBE">
      <w:pPr>
        <w:spacing w:after="150" w:line="240" w:lineRule="auto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607FE5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.</w:t>
      </w:r>
      <w:r w:rsidRPr="00840EBE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</w:t>
      </w:r>
      <w:r w:rsidRPr="00607FE5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Стратегия развития профессиональной ориентации населения в Красноярском крае до 2030 года</w:t>
      </w:r>
    </w:p>
    <w:p w:rsidR="00840EBE" w:rsidRPr="00840EBE" w:rsidRDefault="00840EBE" w:rsidP="00840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0EBE">
        <w:rPr>
          <w:rStyle w:val="a4"/>
          <w:color w:val="000000"/>
        </w:rPr>
        <w:t xml:space="preserve">Целями </w:t>
      </w:r>
      <w:proofErr w:type="spellStart"/>
      <w:r w:rsidRPr="00840EBE">
        <w:rPr>
          <w:rStyle w:val="a4"/>
          <w:color w:val="000000"/>
        </w:rPr>
        <w:t>профориентационной</w:t>
      </w:r>
      <w:proofErr w:type="spellEnd"/>
      <w:r w:rsidRPr="00840EBE">
        <w:rPr>
          <w:rStyle w:val="a4"/>
          <w:color w:val="000000"/>
        </w:rPr>
        <w:t xml:space="preserve"> работы являются:</w:t>
      </w:r>
      <w:r w:rsidRPr="00840EBE">
        <w:rPr>
          <w:color w:val="000000"/>
        </w:rPr>
        <w:t xml:space="preserve"> создание условий для профессиональной ориентации обучающихся, поддержки их профессионального самоопределения; психолого-педагогическое и информационное обеспечение сопровождения профессионального самоопределения обучающихся другими участниками образовательного процесса, обеспечение и координация </w:t>
      </w:r>
      <w:proofErr w:type="spellStart"/>
      <w:r w:rsidRPr="00840EBE">
        <w:rPr>
          <w:color w:val="000000"/>
        </w:rPr>
        <w:t>профориентационно</w:t>
      </w:r>
      <w:proofErr w:type="spellEnd"/>
      <w:r w:rsidRPr="00840EBE">
        <w:rPr>
          <w:color w:val="000000"/>
        </w:rPr>
        <w:t xml:space="preserve"> значимого социального партнерства образовательных учреждений, и высших и средних учебных заведений.</w:t>
      </w:r>
    </w:p>
    <w:p w:rsidR="00840EBE" w:rsidRPr="00840EBE" w:rsidRDefault="00840EBE" w:rsidP="00840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0EBE">
        <w:rPr>
          <w:rStyle w:val="a4"/>
          <w:color w:val="000000"/>
        </w:rPr>
        <w:t>ЗАДАЧИ:</w:t>
      </w:r>
    </w:p>
    <w:p w:rsidR="00840EBE" w:rsidRPr="00840EBE" w:rsidRDefault="00840EBE" w:rsidP="00840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0EBE">
        <w:rPr>
          <w:color w:val="000000"/>
        </w:rPr>
        <w:t>- обеспечение учащихся и их родителей актуальной информацией о состоянии рынка труда и образовательных услуг;</w:t>
      </w:r>
    </w:p>
    <w:p w:rsidR="00840EBE" w:rsidRPr="00840EBE" w:rsidRDefault="00840EBE" w:rsidP="00840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0EBE">
        <w:rPr>
          <w:color w:val="000000"/>
        </w:rPr>
        <w:lastRenderedPageBreak/>
        <w:t xml:space="preserve">- оказание учащимся </w:t>
      </w:r>
      <w:proofErr w:type="spellStart"/>
      <w:r w:rsidRPr="00840EBE">
        <w:rPr>
          <w:color w:val="000000"/>
        </w:rPr>
        <w:t>профориентационной</w:t>
      </w:r>
      <w:proofErr w:type="spellEnd"/>
      <w:r w:rsidRPr="00840EBE">
        <w:rPr>
          <w:color w:val="000000"/>
        </w:rPr>
        <w:t xml:space="preserve"> </w:t>
      </w:r>
      <w:proofErr w:type="spellStart"/>
      <w:r w:rsidRPr="00840EBE">
        <w:rPr>
          <w:color w:val="000000"/>
        </w:rPr>
        <w:t>диагностико</w:t>
      </w:r>
      <w:proofErr w:type="spellEnd"/>
      <w:r w:rsidRPr="00840EBE">
        <w:rPr>
          <w:color w:val="000000"/>
        </w:rPr>
        <w:t xml:space="preserve"> - рекомендательной помощи;</w:t>
      </w:r>
    </w:p>
    <w:p w:rsidR="00840EBE" w:rsidRDefault="00840EBE" w:rsidP="00840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0EBE">
        <w:rPr>
          <w:color w:val="000000"/>
        </w:rPr>
        <w:t xml:space="preserve">- координация ресурсов </w:t>
      </w:r>
      <w:proofErr w:type="spellStart"/>
      <w:r w:rsidRPr="00840EBE">
        <w:rPr>
          <w:color w:val="000000"/>
        </w:rPr>
        <w:t>профориентационной</w:t>
      </w:r>
      <w:proofErr w:type="spellEnd"/>
      <w:r w:rsidRPr="00840EBE">
        <w:rPr>
          <w:color w:val="000000"/>
        </w:rPr>
        <w:t xml:space="preserve"> работы в пределах образовательного учреждения при взаимодействии с социальными партнерами.</w:t>
      </w:r>
    </w:p>
    <w:p w:rsidR="00840EBE" w:rsidRPr="00840EBE" w:rsidRDefault="00840EBE" w:rsidP="00840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40EBE" w:rsidRDefault="00840EBE" w:rsidP="00840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</w:rPr>
      </w:pPr>
      <w:r w:rsidRPr="00840EBE">
        <w:rPr>
          <w:rStyle w:val="a4"/>
          <w:color w:val="000000"/>
        </w:rPr>
        <w:t xml:space="preserve">ОСНОВНЫЕ НАПРАВЛЕНИЯ РАБОТЫ С </w:t>
      </w:r>
      <w:proofErr w:type="gramStart"/>
      <w:r w:rsidRPr="00840EBE">
        <w:rPr>
          <w:rStyle w:val="a4"/>
          <w:color w:val="000000"/>
        </w:rPr>
        <w:t>ОБУЧАЮЩИМИСЯ</w:t>
      </w:r>
      <w:proofErr w:type="gramEnd"/>
      <w:r w:rsidRPr="00840EBE">
        <w:rPr>
          <w:rStyle w:val="a4"/>
          <w:color w:val="000000"/>
        </w:rPr>
        <w:t>:</w:t>
      </w:r>
    </w:p>
    <w:p w:rsidR="00840EBE" w:rsidRPr="00840EBE" w:rsidRDefault="00840EBE" w:rsidP="00840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40EBE" w:rsidRPr="00840EBE" w:rsidRDefault="00840EBE" w:rsidP="00840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0EBE">
        <w:rPr>
          <w:color w:val="000000"/>
        </w:rPr>
        <w:t>1. Информационно-справочная, просветительская работа:</w:t>
      </w:r>
    </w:p>
    <w:p w:rsidR="00840EBE" w:rsidRPr="00840EBE" w:rsidRDefault="00840EBE" w:rsidP="00840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0EBE">
        <w:rPr>
          <w:color w:val="000000"/>
        </w:rPr>
        <w:t xml:space="preserve">- размещение актуальной </w:t>
      </w:r>
      <w:proofErr w:type="spellStart"/>
      <w:r w:rsidRPr="00840EBE">
        <w:rPr>
          <w:color w:val="000000"/>
        </w:rPr>
        <w:t>профориентационно</w:t>
      </w:r>
      <w:proofErr w:type="spellEnd"/>
      <w:r w:rsidRPr="00840EBE">
        <w:rPr>
          <w:color w:val="000000"/>
        </w:rPr>
        <w:t xml:space="preserve"> значимой информации на территории школы (стенды, официальные сайты школы в информационно-телекоммуникационной сети «Интернет»);</w:t>
      </w:r>
    </w:p>
    <w:p w:rsidR="00840EBE" w:rsidRPr="00840EBE" w:rsidRDefault="00840EBE" w:rsidP="00840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0EBE">
        <w:rPr>
          <w:color w:val="000000"/>
        </w:rPr>
        <w:t>- обеспечение доступа к справочной литературе о путях продолжения образования;</w:t>
      </w:r>
    </w:p>
    <w:p w:rsidR="00840EBE" w:rsidRPr="00840EBE" w:rsidRDefault="00840EBE" w:rsidP="00840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0EBE">
        <w:rPr>
          <w:color w:val="000000"/>
        </w:rPr>
        <w:t xml:space="preserve">- информирование о тематических выставках и других </w:t>
      </w:r>
      <w:proofErr w:type="spellStart"/>
      <w:r w:rsidRPr="00840EBE">
        <w:rPr>
          <w:color w:val="000000"/>
        </w:rPr>
        <w:t>профориентационно</w:t>
      </w:r>
      <w:proofErr w:type="spellEnd"/>
      <w:r w:rsidRPr="00840EBE">
        <w:rPr>
          <w:color w:val="000000"/>
        </w:rPr>
        <w:t xml:space="preserve"> значимых событиях за пределами школы;</w:t>
      </w:r>
    </w:p>
    <w:p w:rsidR="00840EBE" w:rsidRPr="00840EBE" w:rsidRDefault="00840EBE" w:rsidP="00840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0EBE">
        <w:rPr>
          <w:color w:val="000000"/>
        </w:rPr>
        <w:t>- организация коммуникации учащихся с представителями высших и средних учебных заведений, с бывшими выпускниками.</w:t>
      </w:r>
    </w:p>
    <w:p w:rsidR="00840EBE" w:rsidRPr="00840EBE" w:rsidRDefault="00840EBE" w:rsidP="00840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0EBE">
        <w:rPr>
          <w:color w:val="000000"/>
        </w:rPr>
        <w:t>2. Консультационная работа по проблемам готовности к продолжению образования. Оказание помощи в принятии решения о выборе пути продолжения образования и его реализации.</w:t>
      </w:r>
    </w:p>
    <w:p w:rsidR="00840EBE" w:rsidRPr="00840EBE" w:rsidRDefault="00840EBE" w:rsidP="00840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0EBE">
        <w:rPr>
          <w:color w:val="000000"/>
        </w:rPr>
        <w:t>3. Информационно – аналитическая деятельность (анализ поступления учащихся школы).</w:t>
      </w:r>
    </w:p>
    <w:p w:rsidR="00840EBE" w:rsidRDefault="00840EBE" w:rsidP="00840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0EBE">
        <w:rPr>
          <w:color w:val="000000"/>
        </w:rPr>
        <w:t>4. Работа с учащимися (организация на проведение классных часов по профориентации, организация экскурсий учащихся в профессиональные учебные заведения на Дни открытых дверей; организация встреч учащихся с представителями профессиональных учебных заведений).</w:t>
      </w:r>
    </w:p>
    <w:p w:rsidR="00840EBE" w:rsidRPr="00840EBE" w:rsidRDefault="00840EBE" w:rsidP="00840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40EBE" w:rsidRDefault="00840EBE" w:rsidP="00840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</w:rPr>
      </w:pPr>
      <w:r w:rsidRPr="00840EBE">
        <w:rPr>
          <w:rStyle w:val="a4"/>
          <w:color w:val="000000"/>
        </w:rPr>
        <w:t>ФОРМЫ РАБОТЫ:</w:t>
      </w:r>
    </w:p>
    <w:p w:rsidR="00840EBE" w:rsidRPr="00840EBE" w:rsidRDefault="00840EBE" w:rsidP="00840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40EBE" w:rsidRPr="00840EBE" w:rsidRDefault="00840EBE" w:rsidP="00840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0EBE">
        <w:rPr>
          <w:color w:val="000000"/>
        </w:rPr>
        <w:t>- собеседования, анкетирование, экскурсии, классные часы, родительские собрания, лекции с представителями ВУЗов.</w:t>
      </w:r>
    </w:p>
    <w:p w:rsidR="00840EBE" w:rsidRDefault="00840EBE" w:rsidP="00840EBE">
      <w:pPr>
        <w:spacing w:after="150" w:line="240" w:lineRule="auto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</w:p>
    <w:p w:rsidR="00840EBE" w:rsidRPr="00840EBE" w:rsidRDefault="00840EBE" w:rsidP="00840EB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4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 в будущее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40EBE" w:rsidRDefault="00840EBE" w:rsidP="00840EBE">
      <w:pPr>
        <w:spacing w:after="15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840EB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Цикл уроков </w:t>
      </w:r>
      <w:proofErr w:type="spellStart"/>
      <w:r w:rsidRPr="00840EB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Проектория</w:t>
      </w:r>
      <w:proofErr w:type="spellEnd"/>
    </w:p>
    <w:p w:rsidR="00840EBE" w:rsidRPr="00840EBE" w:rsidRDefault="00840EBE" w:rsidP="00840EBE">
      <w:pPr>
        <w:spacing w:after="15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840EB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Урок цифры</w:t>
      </w:r>
    </w:p>
    <w:p w:rsidR="00840EBE" w:rsidRPr="00840EBE" w:rsidRDefault="00840EBE" w:rsidP="00840EB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66737C"/>
          <w:sz w:val="24"/>
          <w:szCs w:val="24"/>
          <w:lang w:eastAsia="ru-RU"/>
        </w:rPr>
      </w:pPr>
      <w:r w:rsidRPr="00840EB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Дни открытых дверей и </w:t>
      </w:r>
      <w:proofErr w:type="spellStart"/>
      <w:r w:rsidRPr="00840EB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профориентационные</w:t>
      </w:r>
      <w:proofErr w:type="spellEnd"/>
      <w:r w:rsidRPr="00840EB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мероприятия</w:t>
      </w:r>
    </w:p>
    <w:p w:rsidR="00840EBE" w:rsidRDefault="00840EBE" w:rsidP="00840EBE">
      <w:pPr>
        <w:spacing w:after="150" w:line="240" w:lineRule="auto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</w:p>
    <w:p w:rsidR="00840EBE" w:rsidRPr="00607FE5" w:rsidRDefault="00840EBE" w:rsidP="00840EBE">
      <w:pPr>
        <w:spacing w:after="150" w:line="240" w:lineRule="auto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</w:p>
    <w:p w:rsidR="00607FE5" w:rsidRDefault="00607FE5">
      <w:pPr>
        <w:spacing w:after="0"/>
        <w:jc w:val="both"/>
      </w:pPr>
    </w:p>
    <w:p w:rsidR="00607FE5" w:rsidRDefault="00607FE5">
      <w:pPr>
        <w:spacing w:after="0"/>
        <w:jc w:val="both"/>
      </w:pPr>
    </w:p>
    <w:sectPr w:rsidR="0060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0F"/>
    <w:rsid w:val="00607FE5"/>
    <w:rsid w:val="00840EBE"/>
    <w:rsid w:val="00943657"/>
    <w:rsid w:val="009D14FB"/>
    <w:rsid w:val="00E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E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E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hruo.edusite.ru/DswMedia/perechen-naiboleevostrebovannyixprofessiy2020goda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chruo.edusite.ru/DswMedia/perechen-professiyispecial-nosteytop-502020.pdf" TargetMode="External"/><Relationship Id="rId5" Type="http://schemas.openxmlformats.org/officeDocument/2006/relationships/hyperlink" Target="https://achruo.edusite.ru/DswMedia/doc04940020211115020526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2021-12-02T06:14:00Z</dcterms:created>
  <dcterms:modified xsi:type="dcterms:W3CDTF">2021-12-02T06:14:00Z</dcterms:modified>
</cp:coreProperties>
</file>