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5C80" w14:textId="77777777" w:rsidR="00A46345" w:rsidRDefault="00A46345" w:rsidP="00901991">
      <w:pPr>
        <w:spacing w:line="276" w:lineRule="auto"/>
        <w:jc w:val="center"/>
        <w:rPr>
          <w:b/>
          <w:sz w:val="96"/>
          <w:szCs w:val="96"/>
        </w:rPr>
      </w:pPr>
    </w:p>
    <w:p w14:paraId="0F1D7517" w14:textId="77777777" w:rsidR="00A46345" w:rsidRDefault="00A46345" w:rsidP="00901991">
      <w:pPr>
        <w:spacing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Анализ </w:t>
      </w:r>
    </w:p>
    <w:p w14:paraId="7821BDFB" w14:textId="77777777" w:rsidR="00A46345" w:rsidRDefault="00A46345" w:rsidP="00901991">
      <w:pPr>
        <w:spacing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работы методического объединения </w:t>
      </w:r>
    </w:p>
    <w:p w14:paraId="41824317" w14:textId="77777777" w:rsidR="00A46345" w:rsidRDefault="00A46345" w:rsidP="00901991">
      <w:pPr>
        <w:spacing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учителей математики и информатики</w:t>
      </w:r>
    </w:p>
    <w:p w14:paraId="3D549B67" w14:textId="77777777" w:rsidR="00A46345" w:rsidRPr="005D5A30" w:rsidRDefault="00A46345" w:rsidP="00901991">
      <w:pPr>
        <w:spacing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 20</w:t>
      </w:r>
      <w:r w:rsidR="00E1233F">
        <w:rPr>
          <w:b/>
          <w:sz w:val="96"/>
          <w:szCs w:val="96"/>
        </w:rPr>
        <w:t>21-2022</w:t>
      </w:r>
      <w:r>
        <w:rPr>
          <w:b/>
          <w:sz w:val="96"/>
          <w:szCs w:val="96"/>
        </w:rPr>
        <w:t xml:space="preserve"> учебный год</w:t>
      </w:r>
    </w:p>
    <w:p w14:paraId="71DA9448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</w:p>
    <w:p w14:paraId="22303DC8" w14:textId="77777777" w:rsidR="00901991" w:rsidRDefault="00901991">
      <w:pPr>
        <w:widowControl/>
        <w:autoSpaceDE/>
        <w:autoSpaceDN/>
        <w:adjustRightInd/>
        <w:spacing w:after="200" w:line="276" w:lineRule="auto"/>
        <w:rPr>
          <w:b/>
          <w:bCs/>
          <w:kern w:val="3"/>
          <w:sz w:val="28"/>
          <w:szCs w:val="28"/>
          <w:lang w:bidi="fa-IR"/>
        </w:rPr>
      </w:pPr>
      <w:r>
        <w:rPr>
          <w:b/>
          <w:bCs/>
          <w:kern w:val="3"/>
          <w:sz w:val="28"/>
          <w:szCs w:val="28"/>
          <w:lang w:bidi="fa-IR"/>
        </w:rPr>
        <w:br w:type="page"/>
      </w:r>
    </w:p>
    <w:p w14:paraId="69779480" w14:textId="15D186E2" w:rsidR="00A46345" w:rsidRDefault="00A46345" w:rsidP="00901991">
      <w:pPr>
        <w:spacing w:line="276" w:lineRule="auto"/>
        <w:jc w:val="center"/>
        <w:textAlignment w:val="baseline"/>
        <w:rPr>
          <w:b/>
          <w:bCs/>
          <w:kern w:val="3"/>
          <w:sz w:val="28"/>
          <w:szCs w:val="28"/>
          <w:lang w:bidi="fa-IR"/>
        </w:rPr>
      </w:pPr>
      <w:r>
        <w:rPr>
          <w:b/>
          <w:bCs/>
          <w:kern w:val="3"/>
          <w:sz w:val="28"/>
          <w:szCs w:val="28"/>
          <w:lang w:bidi="fa-IR"/>
        </w:rPr>
        <w:lastRenderedPageBreak/>
        <w:t>Методическая тема школы: «</w:t>
      </w:r>
      <w:r>
        <w:rPr>
          <w:rStyle w:val="a3"/>
          <w:color w:val="000000"/>
          <w:sz w:val="28"/>
          <w:szCs w:val="28"/>
          <w:shd w:val="clear" w:color="auto" w:fill="FFFFFF"/>
        </w:rPr>
        <w:t>Повышением профессиональных компетентностей педагогов школы для формирования качества образования в соответствии с ФГОС, функциональной грамотности и технологического образования учащихся</w:t>
      </w:r>
      <w:r>
        <w:rPr>
          <w:b/>
          <w:bCs/>
          <w:kern w:val="3"/>
          <w:sz w:val="28"/>
          <w:szCs w:val="28"/>
          <w:lang w:bidi="fa-IR"/>
        </w:rPr>
        <w:t>»</w:t>
      </w:r>
    </w:p>
    <w:p w14:paraId="2B88E691" w14:textId="77777777" w:rsidR="00A46345" w:rsidRDefault="00A46345" w:rsidP="00901991">
      <w:pPr>
        <w:spacing w:line="276" w:lineRule="auto"/>
        <w:textAlignment w:val="baseline"/>
        <w:rPr>
          <w:b/>
          <w:bCs/>
          <w:kern w:val="3"/>
          <w:lang w:bidi="fa-IR"/>
        </w:rPr>
      </w:pPr>
    </w:p>
    <w:p w14:paraId="3E020A04" w14:textId="77777777" w:rsidR="00A46345" w:rsidRDefault="00A46345" w:rsidP="00901991">
      <w:pPr>
        <w:spacing w:line="276" w:lineRule="auto"/>
        <w:ind w:firstLine="708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  <w:r>
        <w:rPr>
          <w:b/>
          <w:bCs/>
          <w:kern w:val="3"/>
          <w:sz w:val="24"/>
          <w:szCs w:val="24"/>
          <w:lang w:bidi="fa-IR"/>
        </w:rPr>
        <w:t>Тема МО: «</w:t>
      </w:r>
      <w:r>
        <w:rPr>
          <w:sz w:val="24"/>
          <w:szCs w:val="24"/>
        </w:rPr>
        <w:t xml:space="preserve">Реализация педагогических условий, обеспечивающих формирование функциональной грамотности как основы </w:t>
      </w:r>
      <w:r>
        <w:rPr>
          <w:rStyle w:val="hl1"/>
          <w:sz w:val="24"/>
          <w:szCs w:val="24"/>
        </w:rPr>
        <w:t>развития</w:t>
      </w:r>
      <w:r>
        <w:rPr>
          <w:sz w:val="24"/>
          <w:szCs w:val="24"/>
        </w:rPr>
        <w:t xml:space="preserve"> учебно-познавательной компетентности школьников на уроках математики и информатики и во внеурочной деятельности»</w:t>
      </w:r>
    </w:p>
    <w:p w14:paraId="6F46FDE9" w14:textId="77777777" w:rsidR="00A46345" w:rsidRDefault="00A46345" w:rsidP="00901991">
      <w:pPr>
        <w:spacing w:line="276" w:lineRule="auto"/>
        <w:ind w:firstLine="708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</w:p>
    <w:p w14:paraId="1187D845" w14:textId="77777777" w:rsidR="00A46345" w:rsidRDefault="00A46345" w:rsidP="00901991">
      <w:pPr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b/>
          <w:bCs/>
          <w:kern w:val="3"/>
          <w:sz w:val="24"/>
          <w:szCs w:val="24"/>
          <w:lang w:bidi="fa-IR"/>
        </w:rPr>
        <w:t>Цель</w:t>
      </w:r>
      <w:r>
        <w:rPr>
          <w:bCs/>
          <w:kern w:val="3"/>
          <w:sz w:val="24"/>
          <w:szCs w:val="24"/>
          <w:lang w:bidi="fa-IR"/>
        </w:rPr>
        <w:t xml:space="preserve">: повышение качества </w:t>
      </w:r>
      <w:r>
        <w:rPr>
          <w:sz w:val="24"/>
          <w:szCs w:val="24"/>
        </w:rPr>
        <w:t>образовательных результатов и создание условий для развития функциональной грамотности обучающихся 5-11 классов МБОУ Озерновская СОШ № 47 через повышение профессионального уровня и педагогического мастерства учителя для реализации ФГОС и технологического образования.</w:t>
      </w:r>
    </w:p>
    <w:p w14:paraId="23809607" w14:textId="77777777" w:rsidR="00A46345" w:rsidRDefault="00A46345" w:rsidP="00901991">
      <w:pPr>
        <w:spacing w:line="276" w:lineRule="auto"/>
        <w:ind w:firstLine="708"/>
        <w:jc w:val="both"/>
        <w:textAlignment w:val="baseline"/>
        <w:rPr>
          <w:b/>
          <w:sz w:val="24"/>
          <w:szCs w:val="24"/>
        </w:rPr>
      </w:pPr>
    </w:p>
    <w:p w14:paraId="17083E8C" w14:textId="77777777" w:rsidR="00A46345" w:rsidRDefault="00A46345" w:rsidP="00901991">
      <w:pPr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14:paraId="32543696" w14:textId="77777777" w:rsidR="00A46345" w:rsidRPr="005D5A30" w:rsidRDefault="00A46345" w:rsidP="00901991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5D5A30">
        <w:rPr>
          <w:bCs/>
          <w:sz w:val="24"/>
          <w:szCs w:val="24"/>
        </w:rPr>
        <w:t>И</w:t>
      </w:r>
      <w:r w:rsidRPr="005D5A30">
        <w:rPr>
          <w:sz w:val="24"/>
          <w:szCs w:val="24"/>
        </w:rPr>
        <w:t xml:space="preserve">зучить научно-методическую литературу по развитию функциональной грамотности школьников, разработать </w:t>
      </w:r>
      <w:r w:rsidRPr="005D5A30">
        <w:rPr>
          <w:bCs/>
          <w:sz w:val="24"/>
          <w:szCs w:val="24"/>
        </w:rPr>
        <w:t>учебно-методический комплекс</w:t>
      </w:r>
      <w:r w:rsidRPr="005D5A30">
        <w:rPr>
          <w:sz w:val="24"/>
          <w:szCs w:val="24"/>
        </w:rPr>
        <w:t>.</w:t>
      </w:r>
    </w:p>
    <w:p w14:paraId="63BED508" w14:textId="77777777" w:rsidR="00A46345" w:rsidRPr="005D5A30" w:rsidRDefault="00A46345" w:rsidP="00901991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5D5A30">
        <w:rPr>
          <w:sz w:val="24"/>
          <w:szCs w:val="24"/>
        </w:rPr>
        <w:t>Организовать методическую работу педагогов, которая обеспечит высокий уровень усвоения программного материала обучающимися.</w:t>
      </w:r>
    </w:p>
    <w:p w14:paraId="2AFF8B1E" w14:textId="77777777" w:rsidR="00A46345" w:rsidRPr="005D5A30" w:rsidRDefault="00A46345" w:rsidP="00901991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5D5A30">
        <w:rPr>
          <w:sz w:val="24"/>
          <w:szCs w:val="24"/>
        </w:rPr>
        <w:t>Применять цифровые образовательные ресурсы на уроке, направленные на повышение качества образования обучающихся и их функциональной грамотности.</w:t>
      </w:r>
    </w:p>
    <w:p w14:paraId="2888D75D" w14:textId="77777777" w:rsidR="00A46345" w:rsidRPr="005D5A30" w:rsidRDefault="00A46345" w:rsidP="00901991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5D5A30">
        <w:rPr>
          <w:sz w:val="24"/>
          <w:szCs w:val="24"/>
        </w:rPr>
        <w:t>Разработать и применять в течение учебного года мониторинг по формированию вычислительных навыков и развитию функциональной грамотности учащихся.</w:t>
      </w:r>
    </w:p>
    <w:p w14:paraId="24BADFFB" w14:textId="77777777" w:rsidR="00A46345" w:rsidRPr="005D5A30" w:rsidRDefault="00A46345" w:rsidP="00901991">
      <w:pPr>
        <w:pStyle w:val="a4"/>
        <w:widowControl/>
        <w:numPr>
          <w:ilvl w:val="0"/>
          <w:numId w:val="3"/>
        </w:numPr>
        <w:shd w:val="clear" w:color="auto" w:fill="FFFFFF"/>
        <w:autoSpaceDE/>
        <w:adjustRightInd/>
        <w:spacing w:line="276" w:lineRule="auto"/>
        <w:ind w:left="0" w:firstLine="708"/>
        <w:jc w:val="both"/>
        <w:textAlignment w:val="baseline"/>
        <w:rPr>
          <w:sz w:val="24"/>
          <w:szCs w:val="24"/>
        </w:rPr>
      </w:pPr>
      <w:r w:rsidRPr="005D5A30">
        <w:rPr>
          <w:sz w:val="24"/>
          <w:szCs w:val="24"/>
        </w:rPr>
        <w:t>Создать условия для формирования благоприятного творческого климата в методическом объединении.</w:t>
      </w:r>
    </w:p>
    <w:p w14:paraId="302F67D1" w14:textId="77777777" w:rsidR="00A46345" w:rsidRDefault="00A46345" w:rsidP="00901991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b/>
          <w:sz w:val="24"/>
          <w:szCs w:val="24"/>
        </w:rPr>
      </w:pPr>
    </w:p>
    <w:p w14:paraId="25AE8948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  <w:smartTag w:uri="urn:schemas-microsoft-com:office:smarttags" w:element="place">
        <w:r>
          <w:rPr>
            <w:rFonts w:eastAsia="Times New Roman"/>
            <w:b/>
            <w:sz w:val="24"/>
            <w:szCs w:val="24"/>
            <w:lang w:val="en-US" w:eastAsia="en-US"/>
          </w:rPr>
          <w:t>I</w:t>
        </w:r>
        <w:r>
          <w:rPr>
            <w:rFonts w:eastAsia="Times New Roman"/>
            <w:b/>
            <w:sz w:val="24"/>
            <w:szCs w:val="24"/>
            <w:lang w:eastAsia="en-US"/>
          </w:rPr>
          <w:t>.</w:t>
        </w:r>
      </w:smartTag>
      <w:r>
        <w:rPr>
          <w:rFonts w:eastAsia="Times New Roman"/>
          <w:b/>
          <w:sz w:val="24"/>
          <w:szCs w:val="24"/>
          <w:lang w:eastAsia="en-US"/>
        </w:rPr>
        <w:t xml:space="preserve"> Формы методической работы:</w:t>
      </w:r>
    </w:p>
    <w:p w14:paraId="33D54628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1) работа учителей над темами самообразования;</w:t>
      </w:r>
    </w:p>
    <w:p w14:paraId="17F12C73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2) выступления на РМО;</w:t>
      </w:r>
    </w:p>
    <w:p w14:paraId="1A42E8EF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3) участие в инновационной деятельности;</w:t>
      </w:r>
    </w:p>
    <w:p w14:paraId="13EED24C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4) предметная неделя. </w:t>
      </w:r>
    </w:p>
    <w:p w14:paraId="4C066D4C" w14:textId="20A26208" w:rsid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</w:p>
    <w:p w14:paraId="10977FDC" w14:textId="77777777" w:rsidR="00901991" w:rsidRDefault="00901991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en-US"/>
        </w:rPr>
      </w:pPr>
    </w:p>
    <w:p w14:paraId="4978CEB3" w14:textId="77777777" w:rsidR="00901991" w:rsidRDefault="00901991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b/>
          <w:sz w:val="24"/>
          <w:szCs w:val="24"/>
          <w:lang w:val="en-US" w:eastAsia="en-US"/>
        </w:rPr>
      </w:pPr>
    </w:p>
    <w:p w14:paraId="70B891AB" w14:textId="77777777" w:rsidR="00901991" w:rsidRDefault="00901991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b/>
          <w:sz w:val="24"/>
          <w:szCs w:val="24"/>
          <w:lang w:val="en-US" w:eastAsia="en-US"/>
        </w:rPr>
      </w:pPr>
    </w:p>
    <w:p w14:paraId="2D9BE596" w14:textId="3A9E94A0" w:rsidR="00A46345" w:rsidRP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val="en-US" w:eastAsia="en-US"/>
        </w:rPr>
        <w:lastRenderedPageBreak/>
        <w:t>II</w:t>
      </w:r>
      <w:r>
        <w:rPr>
          <w:rFonts w:eastAsia="Times New Roman"/>
          <w:b/>
          <w:sz w:val="24"/>
          <w:szCs w:val="24"/>
          <w:lang w:eastAsia="en-US"/>
        </w:rPr>
        <w:t>.</w:t>
      </w:r>
      <w:r w:rsidRPr="00A46345">
        <w:rPr>
          <w:rFonts w:eastAsia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Профессиональный уровень учителей</w:t>
      </w:r>
    </w:p>
    <w:p w14:paraId="50C37153" w14:textId="77777777" w:rsidR="00A46345" w:rsidRPr="00A46345" w:rsidRDefault="00A46345" w:rsidP="00901991">
      <w:pPr>
        <w:shd w:val="clear" w:color="auto" w:fill="FFFFFF"/>
        <w:autoSpaceDE/>
        <w:adjustRightInd/>
        <w:spacing w:line="276" w:lineRule="auto"/>
        <w:ind w:firstLine="708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1800"/>
        <w:gridCol w:w="1350"/>
        <w:gridCol w:w="1530"/>
        <w:gridCol w:w="7542"/>
      </w:tblGrid>
      <w:tr w:rsidR="00A46345" w14:paraId="7EF730AC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6214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CCE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9846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7C50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  <w:p w14:paraId="46F3DC75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4B7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Категория, год последней аттестации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ACA6" w14:textId="3E55C902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за </w:t>
            </w:r>
            <w:proofErr w:type="gramStart"/>
            <w:r>
              <w:rPr>
                <w:sz w:val="24"/>
                <w:szCs w:val="24"/>
              </w:rPr>
              <w:t>201</w:t>
            </w:r>
            <w:r w:rsidR="009019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901991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гг.</w:t>
            </w:r>
          </w:p>
        </w:tc>
      </w:tr>
      <w:tr w:rsidR="00A46345" w14:paraId="5414459D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248D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EFB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</w:t>
            </w:r>
          </w:p>
          <w:p w14:paraId="5F0D3377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14:paraId="187C45BB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72E" w14:textId="77777777" w:rsidR="00A46345" w:rsidRDefault="00A46345" w:rsidP="0090199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Лесосибирский</w:t>
            </w:r>
            <w:proofErr w:type="spellEnd"/>
            <w:r>
              <w:rPr>
                <w:sz w:val="24"/>
                <w:szCs w:val="24"/>
              </w:rPr>
              <w:t xml:space="preserve"> ГПИ, 1985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E27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D47A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ED8" w14:textId="5C71B08E" w:rsidR="00A46345" w:rsidRDefault="0090199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345">
              <w:rPr>
                <w:sz w:val="24"/>
                <w:szCs w:val="24"/>
              </w:rPr>
              <w:t xml:space="preserve">) «Финансовая грамотность», Департамент образования, 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5C0FBA86" w14:textId="5C9948E3" w:rsidR="00A46345" w:rsidRDefault="0090199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44AB">
              <w:rPr>
                <w:sz w:val="24"/>
                <w:szCs w:val="24"/>
              </w:rPr>
              <w:t xml:space="preserve">) </w:t>
            </w:r>
            <w:r w:rsidR="00A46345">
              <w:rPr>
                <w:sz w:val="24"/>
                <w:szCs w:val="24"/>
              </w:rPr>
              <w:t xml:space="preserve">«Формирование профессиональных компетенций, способствующих достижению метапредметных образовательных результатов на уроках и во внеурочной деятельности для учителей математики», ДИСО, г. Томск, 16 ч., август,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6273A083" w14:textId="09A84C93" w:rsidR="00A46345" w:rsidRDefault="0090199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345">
              <w:rPr>
                <w:sz w:val="24"/>
                <w:szCs w:val="24"/>
              </w:rPr>
              <w:t xml:space="preserve">) «Решение финансовой задачи № </w:t>
            </w:r>
            <w:proofErr w:type="gramStart"/>
            <w:r w:rsidR="00A46345">
              <w:rPr>
                <w:sz w:val="24"/>
                <w:szCs w:val="24"/>
              </w:rPr>
              <w:t>17  ЕГЭ</w:t>
            </w:r>
            <w:proofErr w:type="gramEnd"/>
            <w:r w:rsidR="00A46345">
              <w:rPr>
                <w:sz w:val="24"/>
                <w:szCs w:val="24"/>
              </w:rPr>
              <w:t xml:space="preserve">», КИПК, г. Красноярск, 16 ч., сентябрь,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08E1A8C5" w14:textId="2AD822AF" w:rsidR="00A46345" w:rsidRDefault="0090199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6345">
              <w:rPr>
                <w:sz w:val="24"/>
                <w:szCs w:val="24"/>
              </w:rPr>
              <w:t xml:space="preserve">) «Проектно-исследовательская деятельность в основной школе (с использованием возможностей Глобальной школьной онлайн лаборатории)», 72 ч., декабрь,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</w:tc>
      </w:tr>
      <w:tr w:rsidR="00A46345" w14:paraId="2AE81C9E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6CC8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8D7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 Максим Валерьевич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52F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Лесосибирский</w:t>
            </w:r>
            <w:proofErr w:type="spellEnd"/>
            <w:r>
              <w:rPr>
                <w:sz w:val="24"/>
                <w:szCs w:val="24"/>
              </w:rPr>
              <w:t xml:space="preserve"> ГПИ, 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730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17B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9F13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«Финансовая грамотность», Депа</w:t>
            </w:r>
            <w:r w:rsidR="006D44AB">
              <w:rPr>
                <w:sz w:val="24"/>
                <w:szCs w:val="24"/>
              </w:rPr>
              <w:t xml:space="preserve">ртамент образования, </w:t>
            </w:r>
            <w:r>
              <w:rPr>
                <w:sz w:val="24"/>
                <w:szCs w:val="24"/>
              </w:rPr>
              <w:t xml:space="preserve">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  <w:p w14:paraId="394F1BBE" w14:textId="6B046939" w:rsidR="003E3575" w:rsidRDefault="003E357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«</w:t>
            </w:r>
            <w:r w:rsidRPr="00FA6249">
              <w:rPr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технологической направленностей </w:t>
            </w:r>
            <w:r>
              <w:rPr>
                <w:sz w:val="24"/>
                <w:szCs w:val="24"/>
              </w:rPr>
              <w:t>«</w:t>
            </w:r>
            <w:r w:rsidRPr="00FA6249">
              <w:rPr>
                <w:sz w:val="24"/>
                <w:szCs w:val="24"/>
              </w:rPr>
              <w:t>Точка роста</w:t>
            </w:r>
            <w:r>
              <w:rPr>
                <w:sz w:val="24"/>
                <w:szCs w:val="24"/>
              </w:rPr>
              <w:t>», 2022 г.</w:t>
            </w:r>
          </w:p>
        </w:tc>
      </w:tr>
      <w:tr w:rsidR="00A46345" w14:paraId="20819316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B603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580C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Ирина Константиновна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9EB9" w14:textId="77777777" w:rsidR="00A46345" w:rsidRPr="006D44AB" w:rsidRDefault="00A46345" w:rsidP="0090199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Лесосибирский</w:t>
            </w:r>
            <w:proofErr w:type="spellEnd"/>
            <w:r>
              <w:rPr>
                <w:sz w:val="24"/>
                <w:szCs w:val="24"/>
              </w:rPr>
              <w:t xml:space="preserve"> ГПИ, 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FB4C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4F26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6D44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DEEB" w14:textId="2CD9016C" w:rsidR="00A46345" w:rsidRDefault="000A4B56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345">
              <w:rPr>
                <w:sz w:val="24"/>
                <w:szCs w:val="24"/>
              </w:rPr>
              <w:t>) «Финансовая грамотность», Депа</w:t>
            </w:r>
            <w:r w:rsidR="006D44AB">
              <w:rPr>
                <w:sz w:val="24"/>
                <w:szCs w:val="24"/>
              </w:rPr>
              <w:t>ртамент образования,</w:t>
            </w:r>
            <w:r w:rsidR="00A46345">
              <w:rPr>
                <w:sz w:val="24"/>
                <w:szCs w:val="24"/>
              </w:rPr>
              <w:t xml:space="preserve"> 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2608B291" w14:textId="2DF95391" w:rsidR="00A46345" w:rsidRDefault="000A4B56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14BB">
              <w:rPr>
                <w:sz w:val="24"/>
                <w:szCs w:val="24"/>
              </w:rPr>
              <w:t>)</w:t>
            </w:r>
            <w:r w:rsidR="00271458">
              <w:rPr>
                <w:sz w:val="24"/>
                <w:szCs w:val="24"/>
              </w:rPr>
              <w:t xml:space="preserve"> </w:t>
            </w:r>
            <w:r w:rsidR="00A46345">
              <w:rPr>
                <w:sz w:val="24"/>
                <w:szCs w:val="24"/>
              </w:rPr>
              <w:t>«Персонализация образования в условиях цифровой трансформации в обществе», АНО «Платформа новой школы»</w:t>
            </w:r>
            <w:r w:rsidR="007714BB">
              <w:rPr>
                <w:sz w:val="24"/>
                <w:szCs w:val="24"/>
              </w:rPr>
              <w:t>, 144ч., декабрь 2020</w:t>
            </w:r>
          </w:p>
          <w:p w14:paraId="36B72C4F" w14:textId="2F55B846" w:rsidR="007714BB" w:rsidRDefault="000A4B56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4BB">
              <w:rPr>
                <w:sz w:val="24"/>
                <w:szCs w:val="24"/>
              </w:rPr>
              <w:t>) «Организация работы с обучающими с ограниченными возможностями здоровья (ОВЗ) в соответствии с ФГОС», ООО «Инфоурок», 72ч., февраль 2022</w:t>
            </w:r>
            <w:r w:rsidR="006D44AB">
              <w:rPr>
                <w:sz w:val="24"/>
                <w:szCs w:val="24"/>
              </w:rPr>
              <w:t xml:space="preserve"> г.</w:t>
            </w:r>
          </w:p>
          <w:p w14:paraId="2C2B9F0D" w14:textId="248D1CA5" w:rsidR="006D44AB" w:rsidRDefault="000A4B56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44AB">
              <w:rPr>
                <w:sz w:val="24"/>
                <w:szCs w:val="24"/>
              </w:rPr>
              <w:t>) «Особенности введения и реализации обновленного ФГОС ООО», ООО «Инфоурок», 72ч., июнь 2022 г.</w:t>
            </w:r>
          </w:p>
        </w:tc>
      </w:tr>
      <w:tr w:rsidR="00A46345" w14:paraId="77297854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2E8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05CD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Сергей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42F1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ГПУ, 1995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D9B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5EC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239B" w14:textId="4E9BDE87" w:rsidR="00A46345" w:rsidRDefault="000A4B56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345">
              <w:rPr>
                <w:sz w:val="24"/>
                <w:szCs w:val="24"/>
              </w:rPr>
              <w:t>) «Финансовая грамотность», Депа</w:t>
            </w:r>
            <w:r w:rsidR="006D44AB">
              <w:rPr>
                <w:sz w:val="24"/>
                <w:szCs w:val="24"/>
              </w:rPr>
              <w:t>ртамент образования,</w:t>
            </w:r>
            <w:r w:rsidR="00A46345">
              <w:rPr>
                <w:sz w:val="24"/>
                <w:szCs w:val="24"/>
              </w:rPr>
              <w:t xml:space="preserve"> 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299C68AB" w14:textId="3FBF3643" w:rsidR="00A46345" w:rsidRDefault="000A4B56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345">
              <w:rPr>
                <w:sz w:val="24"/>
                <w:szCs w:val="24"/>
              </w:rPr>
              <w:t xml:space="preserve">) «Проектно-исследовательская деятельность в основной школе (с использованием возможностей Глобальной школьной онлайн лаборатории)», 72 ч., декабрь,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259187CD" w14:textId="404D52E4" w:rsidR="003E3575" w:rsidRDefault="003E3575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«Финансовая грамотность», </w:t>
            </w:r>
            <w:r w:rsidRPr="003E3575">
              <w:rPr>
                <w:rFonts w:eastAsia="Times New Roman"/>
                <w:sz w:val="24"/>
                <w:szCs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eastAsia="Times New Roman"/>
                <w:sz w:val="24"/>
                <w:szCs w:val="24"/>
              </w:rPr>
              <w:t>, 24 ч., 2022 г.</w:t>
            </w:r>
          </w:p>
          <w:p w14:paraId="02C5BE7D" w14:textId="755F30ED" w:rsidR="003E3575" w:rsidRDefault="003E3575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«</w:t>
            </w:r>
            <w:r w:rsidRPr="00FA6249">
              <w:rPr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технологической направленностей </w:t>
            </w:r>
            <w:r>
              <w:rPr>
                <w:sz w:val="24"/>
                <w:szCs w:val="24"/>
              </w:rPr>
              <w:t>«</w:t>
            </w:r>
            <w:r w:rsidRPr="00FA6249">
              <w:rPr>
                <w:sz w:val="24"/>
                <w:szCs w:val="24"/>
              </w:rPr>
              <w:t>Точка роста</w:t>
            </w:r>
            <w:r>
              <w:rPr>
                <w:sz w:val="24"/>
                <w:szCs w:val="24"/>
              </w:rPr>
              <w:t>», 2022 г.</w:t>
            </w:r>
          </w:p>
        </w:tc>
      </w:tr>
      <w:tr w:rsidR="00A46345" w14:paraId="1387AD6B" w14:textId="77777777" w:rsidTr="0090199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432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0826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Анна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D88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ГПУ, 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A78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230C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F832" w14:textId="79039E9A" w:rsidR="00A46345" w:rsidRDefault="000A4B56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345">
              <w:rPr>
                <w:sz w:val="24"/>
                <w:szCs w:val="24"/>
              </w:rPr>
              <w:t>) «Финансовая грамотность», Депа</w:t>
            </w:r>
            <w:r w:rsidR="006D44AB">
              <w:rPr>
                <w:sz w:val="24"/>
                <w:szCs w:val="24"/>
              </w:rPr>
              <w:t xml:space="preserve">ртамент образования, </w:t>
            </w:r>
            <w:r w:rsidR="00A46345">
              <w:rPr>
                <w:sz w:val="24"/>
                <w:szCs w:val="24"/>
              </w:rPr>
              <w:t xml:space="preserve">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46345">
                <w:rPr>
                  <w:sz w:val="24"/>
                  <w:szCs w:val="24"/>
                </w:rPr>
                <w:t>2019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6A7BED56" w14:textId="77777777" w:rsidR="00A46345" w:rsidRDefault="000A4B56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345">
              <w:rPr>
                <w:sz w:val="24"/>
                <w:szCs w:val="24"/>
              </w:rPr>
              <w:t xml:space="preserve">) «Формирование предметных навыков при подготовке учащихся к олимпиадам по математике», ООО «Центр онлайн-обучения </w:t>
            </w:r>
            <w:proofErr w:type="spellStart"/>
            <w:r w:rsidR="00A46345">
              <w:rPr>
                <w:sz w:val="24"/>
                <w:szCs w:val="24"/>
              </w:rPr>
              <w:t>Нетология</w:t>
            </w:r>
            <w:proofErr w:type="spellEnd"/>
            <w:r w:rsidR="00A46345">
              <w:rPr>
                <w:sz w:val="24"/>
                <w:szCs w:val="24"/>
              </w:rPr>
              <w:t xml:space="preserve">-групп», г. Москва, 72 ч., 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46345">
                <w:rPr>
                  <w:sz w:val="24"/>
                  <w:szCs w:val="24"/>
                </w:rPr>
                <w:t>2020 г</w:t>
              </w:r>
            </w:smartTag>
            <w:r w:rsidR="00A46345">
              <w:rPr>
                <w:sz w:val="24"/>
                <w:szCs w:val="24"/>
              </w:rPr>
              <w:t>.</w:t>
            </w:r>
          </w:p>
          <w:p w14:paraId="59B50796" w14:textId="77777777" w:rsidR="00AF4C60" w:rsidRDefault="00FA6249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</w:t>
            </w:r>
            <w:r w:rsidRPr="00FA6249">
              <w:rPr>
                <w:sz w:val="24"/>
                <w:szCs w:val="24"/>
              </w:rPr>
              <w:t>Внутренняя система оценки качества образования: развитие в соответствии с обновленными ФГОС</w:t>
            </w:r>
            <w:r>
              <w:rPr>
                <w:sz w:val="24"/>
                <w:szCs w:val="24"/>
              </w:rPr>
              <w:t xml:space="preserve">», </w:t>
            </w:r>
            <w:r w:rsidRPr="00FA6249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г.</w:t>
            </w:r>
          </w:p>
          <w:p w14:paraId="06EB7F84" w14:textId="4FC6F132" w:rsidR="00FA6249" w:rsidRPr="00FA6249" w:rsidRDefault="00FA6249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«</w:t>
            </w:r>
            <w:r w:rsidRPr="00FA6249">
              <w:rPr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технологической направленностей </w:t>
            </w:r>
            <w:r>
              <w:rPr>
                <w:sz w:val="24"/>
                <w:szCs w:val="24"/>
              </w:rPr>
              <w:t>«</w:t>
            </w:r>
            <w:r w:rsidRPr="00FA6249">
              <w:rPr>
                <w:sz w:val="24"/>
                <w:szCs w:val="24"/>
              </w:rPr>
              <w:t>Точка роста</w:t>
            </w:r>
            <w:r>
              <w:rPr>
                <w:sz w:val="24"/>
                <w:szCs w:val="24"/>
              </w:rPr>
              <w:t>», 2022 г.</w:t>
            </w:r>
          </w:p>
        </w:tc>
      </w:tr>
    </w:tbl>
    <w:p w14:paraId="571499C4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</w:p>
    <w:p w14:paraId="16200F60" w14:textId="77777777" w:rsidR="00A46345" w:rsidRPr="00271458" w:rsidRDefault="00A46345" w:rsidP="00901991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</w:rPr>
      </w:pPr>
      <w:r w:rsidRPr="00271458">
        <w:rPr>
          <w:rFonts w:eastAsia="Times New Roman"/>
          <w:b/>
          <w:sz w:val="24"/>
          <w:szCs w:val="24"/>
          <w:lang w:val="en-US" w:eastAsia="en-US"/>
        </w:rPr>
        <w:t>III</w:t>
      </w:r>
      <w:r w:rsidRPr="00271458">
        <w:rPr>
          <w:rFonts w:eastAsia="Times New Roman"/>
          <w:b/>
          <w:sz w:val="24"/>
          <w:szCs w:val="24"/>
          <w:lang w:eastAsia="en-US"/>
        </w:rPr>
        <w:t xml:space="preserve">. </w:t>
      </w:r>
      <w:r w:rsidRPr="00271458">
        <w:rPr>
          <w:rFonts w:eastAsia="Times New Roman"/>
          <w:b/>
          <w:sz w:val="24"/>
          <w:szCs w:val="24"/>
        </w:rPr>
        <w:t>Достижения учителей</w:t>
      </w:r>
    </w:p>
    <w:p w14:paraId="66FA96D6" w14:textId="77777777" w:rsidR="00A46345" w:rsidRDefault="00A46345" w:rsidP="00901991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36" w:tblpY="1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148"/>
        <w:gridCol w:w="1812"/>
        <w:gridCol w:w="8838"/>
      </w:tblGrid>
      <w:tr w:rsidR="00A46345" w14:paraId="4D3E407C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97C17" w14:textId="77777777" w:rsidR="00A46345" w:rsidRDefault="00A46345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A4ADB" w14:textId="77777777" w:rsidR="00A46345" w:rsidRDefault="00A46345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(по математике)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69EDB" w14:textId="77777777" w:rsidR="00A46345" w:rsidRDefault="00A46345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91597" w14:textId="77777777" w:rsidR="00A46345" w:rsidRDefault="005D5A30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 2021-2022</w:t>
            </w:r>
            <w:r w:rsidR="00A46345">
              <w:rPr>
                <w:rFonts w:eastAsia="Times New Roman"/>
                <w:sz w:val="24"/>
                <w:szCs w:val="24"/>
              </w:rPr>
              <w:t xml:space="preserve"> учебного  года</w:t>
            </w:r>
          </w:p>
        </w:tc>
      </w:tr>
      <w:tr w:rsidR="007714BB" w14:paraId="6F474F77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CADFC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Яковлева Г.В.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8DAF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5б, 7(1 страта)</w:t>
            </w:r>
            <w:r w:rsidR="00434A99">
              <w:rPr>
                <w:rFonts w:eastAsia="Times New Roman"/>
                <w:sz w:val="24"/>
                <w:szCs w:val="24"/>
              </w:rPr>
              <w:t>, 11 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77D6B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33BAC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="005D5A30">
              <w:rPr>
                <w:rFonts w:eastAsia="Times New Roman"/>
                <w:sz w:val="24"/>
                <w:szCs w:val="24"/>
              </w:rPr>
              <w:t>Выступление на РМО в ноябре 2021</w:t>
            </w:r>
            <w:r w:rsidRPr="005D5A30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6A953276" w14:textId="77777777" w:rsidR="007714BB" w:rsidRDefault="00434A99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 w:rsidR="007714BB">
              <w:rPr>
                <w:rFonts w:eastAsia="Times New Roman"/>
                <w:sz w:val="24"/>
                <w:szCs w:val="24"/>
              </w:rPr>
              <w:t>Проведение занятий интенсивной районной математической школы для 9 классов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71458">
              <w:rPr>
                <w:rFonts w:eastAsia="Times New Roman"/>
                <w:sz w:val="24"/>
                <w:szCs w:val="24"/>
              </w:rPr>
              <w:t>октябре, ноябре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="007714BB">
              <w:rPr>
                <w:rFonts w:eastAsia="Times New Roman"/>
                <w:sz w:val="24"/>
                <w:szCs w:val="24"/>
              </w:rPr>
              <w:t xml:space="preserve"> апреле.</w:t>
            </w:r>
          </w:p>
          <w:p w14:paraId="78BDD82B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="00434A99">
              <w:rPr>
                <w:rFonts w:eastAsia="Times New Roman"/>
                <w:sz w:val="24"/>
                <w:szCs w:val="24"/>
              </w:rPr>
              <w:t xml:space="preserve">Подготовка  и участие детей в муниципальном этапе НПК, </w:t>
            </w:r>
            <w:r w:rsidR="00E1233F">
              <w:rPr>
                <w:rFonts w:eastAsia="Times New Roman"/>
                <w:sz w:val="24"/>
                <w:szCs w:val="24"/>
              </w:rPr>
              <w:t>победитель</w:t>
            </w:r>
          </w:p>
          <w:p w14:paraId="261ADAC4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4)</w:t>
            </w:r>
            <w:r w:rsidR="00434A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Проведение мероприятий в рамках декады Математической и естественнонаучной грамотностей.</w:t>
            </w:r>
          </w:p>
        </w:tc>
      </w:tr>
      <w:tr w:rsidR="007714BB" w14:paraId="61D971FA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8643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Худякова И.К.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7FE5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6а,  7(2 страта), 8(2 страта), </w:t>
            </w:r>
            <w:r w:rsidR="00434A99">
              <w:rPr>
                <w:rFonts w:eastAsia="Times New Roman"/>
                <w:sz w:val="24"/>
                <w:szCs w:val="24"/>
              </w:rPr>
              <w:t>9(1 страта)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65FF0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B5BD1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="00434A99">
              <w:rPr>
                <w:rFonts w:eastAsia="Times New Roman"/>
                <w:sz w:val="24"/>
                <w:szCs w:val="24"/>
              </w:rPr>
              <w:t xml:space="preserve"> Проведение занятий интенсивной районной математической школы для 9 классов в </w:t>
            </w:r>
            <w:r w:rsidR="00271458">
              <w:rPr>
                <w:rFonts w:eastAsia="Times New Roman"/>
                <w:sz w:val="24"/>
                <w:szCs w:val="24"/>
              </w:rPr>
              <w:t>октябре</w:t>
            </w:r>
            <w:r w:rsidR="00434A99">
              <w:rPr>
                <w:rFonts w:eastAsia="Times New Roman"/>
                <w:sz w:val="24"/>
                <w:szCs w:val="24"/>
              </w:rPr>
              <w:t xml:space="preserve"> и апреле.</w:t>
            </w:r>
          </w:p>
          <w:p w14:paraId="552E54C4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  <w:r w:rsidR="00434A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Проведение мероприятий в рамках декады Математической и естественнонаучной грамотностей.</w:t>
            </w:r>
          </w:p>
          <w:p w14:paraId="6D76B625" w14:textId="77777777" w:rsidR="00434A99" w:rsidRDefault="00434A99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Подготовка  и участие детей в муниципальном этапе НПК, </w:t>
            </w:r>
            <w:r w:rsidR="00E1233F">
              <w:rPr>
                <w:rFonts w:eastAsia="Times New Roman"/>
                <w:sz w:val="24"/>
                <w:szCs w:val="24"/>
              </w:rPr>
              <w:t>призер</w:t>
            </w:r>
          </w:p>
          <w:p w14:paraId="7E36AC90" w14:textId="77777777" w:rsidR="00434A99" w:rsidRDefault="00434A99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4) Открытый урок в 9 классе, читательская грамотность на уроках математики</w:t>
            </w:r>
            <w:r w:rsidR="00C43BD9">
              <w:rPr>
                <w:rFonts w:eastAsia="Times New Roman"/>
                <w:sz w:val="24"/>
                <w:szCs w:val="24"/>
              </w:rPr>
              <w:t>.</w:t>
            </w:r>
          </w:p>
          <w:p w14:paraId="12870BB9" w14:textId="77777777" w:rsidR="00C43BD9" w:rsidRDefault="00C43BD9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</w:t>
            </w:r>
            <w:r w:rsidRPr="00C43BD9">
              <w:rPr>
                <w:rFonts w:eastAsia="Times New Roman"/>
                <w:sz w:val="24"/>
                <w:szCs w:val="24"/>
              </w:rPr>
              <w:t>Онлайн – олимпиада по финансовой грамотности</w:t>
            </w:r>
          </w:p>
        </w:tc>
      </w:tr>
      <w:tr w:rsidR="007714BB" w14:paraId="52618F26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5F61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Никулина А.С.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0B18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6б, </w:t>
            </w:r>
            <w:r w:rsidR="00434A99">
              <w:rPr>
                <w:rFonts w:eastAsia="Times New Roman"/>
                <w:sz w:val="24"/>
                <w:szCs w:val="24"/>
              </w:rPr>
              <w:t>8(1 страта), 10 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F21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22C6F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 Проведение занятий интенсивной районной математической школы для 9 и 11 классов в </w:t>
            </w:r>
            <w:r w:rsidR="00271458">
              <w:rPr>
                <w:rFonts w:eastAsia="Times New Roman"/>
                <w:sz w:val="24"/>
                <w:szCs w:val="24"/>
              </w:rPr>
              <w:t>ноябре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E7F880C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 Подготовка  и участие детей в </w:t>
            </w:r>
            <w:r w:rsidR="00271458">
              <w:rPr>
                <w:rFonts w:eastAsia="Times New Roman"/>
                <w:sz w:val="24"/>
                <w:szCs w:val="24"/>
              </w:rPr>
              <w:t>муниципальном этапе НПК, участник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D931984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 Разработка плана мероприятий декады Математической и естественнонаучной грамотностей, проведение мероприятий в рамках этой декады.</w:t>
            </w:r>
          </w:p>
          <w:p w14:paraId="7F4698D1" w14:textId="77777777" w:rsidR="00C43BD9" w:rsidRDefault="00C43BD9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</w:t>
            </w:r>
            <w:r w:rsidRPr="00C43BD9">
              <w:rPr>
                <w:rFonts w:eastAsia="Times New Roman"/>
                <w:sz w:val="24"/>
                <w:szCs w:val="24"/>
              </w:rPr>
              <w:t>Онлайн – олимпиада по финансовой грамотности</w:t>
            </w:r>
          </w:p>
        </w:tc>
      </w:tr>
      <w:tr w:rsidR="007714BB" w14:paraId="462DAE3D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7D26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Елистратов С.В.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D434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5а, </w:t>
            </w:r>
            <w:r w:rsidR="00434A99">
              <w:rPr>
                <w:rFonts w:eastAsia="Times New Roman"/>
                <w:sz w:val="24"/>
                <w:szCs w:val="24"/>
              </w:rPr>
              <w:t>9(</w:t>
            </w:r>
            <w:r w:rsidR="00CE73B5">
              <w:rPr>
                <w:rFonts w:eastAsia="Times New Roman"/>
                <w:sz w:val="24"/>
                <w:szCs w:val="24"/>
              </w:rPr>
              <w:t>2</w:t>
            </w:r>
            <w:r w:rsidR="00434A99">
              <w:rPr>
                <w:rFonts w:eastAsia="Times New Roman"/>
                <w:sz w:val="24"/>
                <w:szCs w:val="24"/>
              </w:rPr>
              <w:t>страта)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879D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алгебра, геометрия,</w:t>
            </w:r>
          </w:p>
          <w:p w14:paraId="4FDA58C4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307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Проведение занятий интенсивной районной математической школы для 9 классов в </w:t>
            </w:r>
            <w:r w:rsidR="00434A99">
              <w:rPr>
                <w:rFonts w:eastAsia="Times New Roman"/>
                <w:sz w:val="24"/>
                <w:szCs w:val="24"/>
              </w:rPr>
              <w:t xml:space="preserve">феврале и </w:t>
            </w:r>
            <w:r>
              <w:rPr>
                <w:rFonts w:eastAsia="Times New Roman"/>
                <w:sz w:val="24"/>
                <w:szCs w:val="24"/>
              </w:rPr>
              <w:t>апреле.</w:t>
            </w:r>
          </w:p>
          <w:p w14:paraId="4DF425A1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 Проведение мероприятий в рамках декад Читательской грамотности и Математической и естественнонаучной грамотностей.</w:t>
            </w:r>
          </w:p>
          <w:p w14:paraId="2A547345" w14:textId="77777777" w:rsidR="007714BB" w:rsidRDefault="007714BB" w:rsidP="0090199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 Подготовка и участие детей в муниципальном этапе Всероссийской олимпиады школьников. Н</w:t>
            </w:r>
            <w:r>
              <w:rPr>
                <w:sz w:val="24"/>
                <w:szCs w:val="24"/>
              </w:rPr>
              <w:t>аличие двух победителей.</w:t>
            </w:r>
          </w:p>
          <w:p w14:paraId="04D6F97C" w14:textId="77777777" w:rsidR="00C43BD9" w:rsidRDefault="00C43BD9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</w:t>
            </w:r>
            <w:r w:rsidRPr="00C43BD9">
              <w:rPr>
                <w:rFonts w:eastAsia="Times New Roman"/>
                <w:sz w:val="24"/>
                <w:szCs w:val="24"/>
              </w:rPr>
              <w:t>Онлайн – олимпиада по финансовой грамотности</w:t>
            </w:r>
          </w:p>
        </w:tc>
      </w:tr>
      <w:tr w:rsidR="007714BB" w14:paraId="5C46E6F0" w14:textId="77777777" w:rsidTr="0090199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9BB" w14:textId="77777777" w:rsidR="007714BB" w:rsidRDefault="007714BB" w:rsidP="009019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Шишков М.В.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E763" w14:textId="3E1D74E7" w:rsidR="007714BB" w:rsidRDefault="00901991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B5DA" w14:textId="77777777" w:rsidR="007714BB" w:rsidRDefault="007714BB" w:rsidP="009019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3D3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 Подготовка и участие школьных команд к соревнованиям по робототехнике. Победы на различных соревнованиях по робототехнике.</w:t>
            </w:r>
          </w:p>
          <w:p w14:paraId="12798126" w14:textId="77777777" w:rsidR="007714BB" w:rsidRPr="005D5A30" w:rsidRDefault="005D5A30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="007714BB" w:rsidRPr="005D5A30">
              <w:rPr>
                <w:rFonts w:eastAsia="Times New Roman"/>
                <w:sz w:val="24"/>
                <w:szCs w:val="24"/>
              </w:rPr>
              <w:t>Проведение мероприятий в рамках декад</w:t>
            </w:r>
            <w:r w:rsidRPr="005D5A30">
              <w:rPr>
                <w:rFonts w:eastAsia="Times New Roman"/>
                <w:sz w:val="24"/>
                <w:szCs w:val="24"/>
              </w:rPr>
              <w:t>ы м</w:t>
            </w:r>
            <w:r w:rsidR="007714BB" w:rsidRPr="005D5A30">
              <w:rPr>
                <w:rFonts w:eastAsia="Times New Roman"/>
                <w:sz w:val="24"/>
                <w:szCs w:val="24"/>
              </w:rPr>
              <w:t>атематической и естественнонаучной грамотностей.</w:t>
            </w:r>
          </w:p>
          <w:p w14:paraId="5A5C4AD2" w14:textId="77777777" w:rsidR="007714BB" w:rsidRDefault="007714BB" w:rsidP="0090199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D5A30">
              <w:rPr>
                <w:rFonts w:eastAsia="Times New Roman"/>
                <w:sz w:val="24"/>
                <w:szCs w:val="24"/>
              </w:rPr>
              <w:t xml:space="preserve">4)  Подготовка  и участие детей в муниципальном этапе НПК. Наличие </w:t>
            </w:r>
            <w:r w:rsidR="005D5A30" w:rsidRPr="005D5A30">
              <w:rPr>
                <w:rFonts w:eastAsia="Times New Roman"/>
                <w:sz w:val="24"/>
                <w:szCs w:val="24"/>
              </w:rPr>
              <w:t>победителя и призера.</w:t>
            </w:r>
          </w:p>
          <w:p w14:paraId="21AF4716" w14:textId="77777777" w:rsidR="00271458" w:rsidRPr="00271458" w:rsidRDefault="00271458" w:rsidP="00901991">
            <w:pPr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5) </w:t>
            </w:r>
            <w:r w:rsidRPr="00271458">
              <w:rPr>
                <w:rFonts w:eastAsia="Times New Roman"/>
                <w:sz w:val="24"/>
              </w:rPr>
              <w:t xml:space="preserve">Всероссийская онлайн-олимпиада </w:t>
            </w:r>
            <w:proofErr w:type="spellStart"/>
            <w:r w:rsidRPr="00271458">
              <w:rPr>
                <w:rFonts w:eastAsia="Times New Roman"/>
                <w:sz w:val="24"/>
              </w:rPr>
              <w:t>Учи.ру</w:t>
            </w:r>
            <w:proofErr w:type="spellEnd"/>
            <w:r w:rsidRPr="00271458">
              <w:rPr>
                <w:rFonts w:eastAsia="Times New Roman"/>
                <w:sz w:val="24"/>
              </w:rPr>
              <w:t xml:space="preserve"> и </w:t>
            </w:r>
            <w:r w:rsidRPr="00271458">
              <w:rPr>
                <w:rFonts w:eastAsia="Times New Roman"/>
                <w:sz w:val="24"/>
                <w:lang w:val="en-US"/>
              </w:rPr>
              <w:t>VK</w:t>
            </w:r>
            <w:r w:rsidRPr="00271458">
              <w:rPr>
                <w:rFonts w:eastAsia="Times New Roman"/>
                <w:sz w:val="24"/>
              </w:rPr>
              <w:t xml:space="preserve"> программированию для учеников </w:t>
            </w:r>
            <w:proofErr w:type="gramStart"/>
            <w:r w:rsidRPr="00271458">
              <w:rPr>
                <w:rFonts w:eastAsia="Times New Roman"/>
                <w:sz w:val="24"/>
              </w:rPr>
              <w:t>1-9</w:t>
            </w:r>
            <w:proofErr w:type="gramEnd"/>
            <w:r w:rsidRPr="00271458">
              <w:rPr>
                <w:rFonts w:eastAsia="Times New Roman"/>
                <w:sz w:val="24"/>
              </w:rPr>
              <w:t xml:space="preserve"> классов</w:t>
            </w:r>
            <w:r>
              <w:t xml:space="preserve">. </w:t>
            </w:r>
            <w:r w:rsidRPr="00C43BD9">
              <w:rPr>
                <w:sz w:val="24"/>
              </w:rPr>
              <w:t xml:space="preserve">Наличие </w:t>
            </w:r>
            <w:r w:rsidR="00C43BD9" w:rsidRPr="00C43BD9">
              <w:rPr>
                <w:sz w:val="24"/>
              </w:rPr>
              <w:t>победителя и двух участников</w:t>
            </w:r>
            <w:r w:rsidR="00C43BD9">
              <w:rPr>
                <w:sz w:val="24"/>
              </w:rPr>
              <w:t>.</w:t>
            </w:r>
          </w:p>
        </w:tc>
      </w:tr>
    </w:tbl>
    <w:p w14:paraId="27167E20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24F14B8C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lastRenderedPageBreak/>
        <w:t>V</w:t>
      </w:r>
      <w:r>
        <w:rPr>
          <w:rFonts w:eastAsia="Times New Roman"/>
          <w:b/>
          <w:sz w:val="24"/>
          <w:szCs w:val="24"/>
        </w:rPr>
        <w:t>. Работа ШМО по повышению педагогического мастерства учителя:</w:t>
      </w:r>
    </w:p>
    <w:p w14:paraId="57EBFCFE" w14:textId="77777777" w:rsidR="00A46345" w:rsidRDefault="00A46345" w:rsidP="00901991">
      <w:pPr>
        <w:spacing w:line="276" w:lineRule="auto"/>
        <w:ind w:firstLine="709"/>
        <w:jc w:val="both"/>
        <w:rPr>
          <w:sz w:val="24"/>
          <w:szCs w:val="24"/>
        </w:rPr>
      </w:pPr>
    </w:p>
    <w:p w14:paraId="135592E3" w14:textId="77777777" w:rsidR="00A46345" w:rsidRDefault="00A46345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Участие в РМО</w:t>
      </w:r>
    </w:p>
    <w:p w14:paraId="54F0D68B" w14:textId="77777777" w:rsidR="00A46345" w:rsidRDefault="00A46345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Яковлева Г.В. «Организация проведения муниципальной интенсивной школы по математике»</w:t>
      </w:r>
    </w:p>
    <w:p w14:paraId="366388A9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</w:p>
    <w:p w14:paraId="237E8008" w14:textId="77777777" w:rsidR="00A46345" w:rsidRDefault="00A46345" w:rsidP="00901991">
      <w:pPr>
        <w:spacing w:line="276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Участие в вебинарах</w:t>
      </w:r>
    </w:p>
    <w:p w14:paraId="47027511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учителя МО математики принимали участие в большом количестве разнообразных вебинаров:</w:t>
      </w:r>
    </w:p>
    <w:p w14:paraId="4451F5ED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Вебинары ЦОКО. ОГЭ, ЕГЭ</w:t>
      </w:r>
    </w:p>
    <w:p w14:paraId="17545C64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«Как избежать ошибки при сдаче ОГЭ в 2020 году?». Просвещение. БИНОМ</w:t>
      </w:r>
    </w:p>
    <w:p w14:paraId="1A693342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«Формируем читательскую компетенцию на уроке геометрии». Просвещение. БИНОМ</w:t>
      </w:r>
    </w:p>
    <w:p w14:paraId="44ABEF65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Цикл вебинаров «Методы решения олимпиадных задач по математике». КИПК</w:t>
      </w:r>
    </w:p>
    <w:p w14:paraId="130BC618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«Дни финансовой грамотности в учебных заведениях». Ассоциация развития финансовой грамотности</w:t>
      </w:r>
    </w:p>
    <w:p w14:paraId="45BB3660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другие.</w:t>
      </w:r>
    </w:p>
    <w:p w14:paraId="3A21C86F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</w:p>
    <w:p w14:paraId="3D130FB5" w14:textId="77777777" w:rsidR="00A46345" w:rsidRDefault="00A46345" w:rsidP="00901991">
      <w:pPr>
        <w:spacing w:line="276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Прохождение диагностики педагогических компетенций</w:t>
      </w:r>
    </w:p>
    <w:p w14:paraId="287D2EB1" w14:textId="77777777" w:rsidR="00901991" w:rsidRDefault="00901991" w:rsidP="0090199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образовательных потребностей и профессиональных затруднений.</w:t>
      </w:r>
    </w:p>
    <w:p w14:paraId="1FCE07B4" w14:textId="65750222" w:rsidR="00C43BD9" w:rsidRDefault="00C43BD9" w:rsidP="0090199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Прохождение диагностики </w:t>
      </w:r>
      <w:r w:rsidR="00901991">
        <w:rPr>
          <w:sz w:val="24"/>
          <w:szCs w:val="24"/>
        </w:rPr>
        <w:t>в «</w:t>
      </w:r>
      <w:r>
        <w:rPr>
          <w:sz w:val="24"/>
          <w:szCs w:val="24"/>
        </w:rPr>
        <w:t>ЭРА</w:t>
      </w:r>
      <w:r w:rsidR="00901991">
        <w:rPr>
          <w:sz w:val="24"/>
          <w:szCs w:val="24"/>
        </w:rPr>
        <w:t>-</w:t>
      </w:r>
      <w:r>
        <w:rPr>
          <w:sz w:val="24"/>
          <w:szCs w:val="24"/>
        </w:rPr>
        <w:t>СКОП</w:t>
      </w:r>
      <w:r w:rsidR="00901991">
        <w:rPr>
          <w:sz w:val="24"/>
          <w:szCs w:val="24"/>
        </w:rPr>
        <w:t>».</w:t>
      </w:r>
    </w:p>
    <w:p w14:paraId="3E0A3911" w14:textId="77777777" w:rsidR="00A46345" w:rsidRDefault="00A46345" w:rsidP="00901991">
      <w:pPr>
        <w:spacing w:line="276" w:lineRule="auto"/>
        <w:ind w:firstLine="709"/>
        <w:rPr>
          <w:sz w:val="24"/>
          <w:szCs w:val="24"/>
        </w:rPr>
      </w:pPr>
    </w:p>
    <w:p w14:paraId="293C0F41" w14:textId="77777777" w:rsidR="00A46345" w:rsidRDefault="00A46345" w:rsidP="00901991">
      <w:pPr>
        <w:spacing w:line="276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Декада математической и естественнонаучной грамотностей</w:t>
      </w:r>
    </w:p>
    <w:p w14:paraId="0021EE6F" w14:textId="77777777" w:rsidR="000C1FF9" w:rsidRPr="00C45201" w:rsidRDefault="000C1FF9" w:rsidP="00901991">
      <w:pPr>
        <w:spacing w:line="276" w:lineRule="auto"/>
        <w:ind w:firstLine="709"/>
        <w:jc w:val="both"/>
        <w:rPr>
          <w:sz w:val="24"/>
          <w:szCs w:val="28"/>
        </w:rPr>
      </w:pPr>
      <w:r w:rsidRPr="00C45201">
        <w:rPr>
          <w:sz w:val="24"/>
          <w:szCs w:val="28"/>
        </w:rPr>
        <w:t>С 13 по 22 ноября 2021 года в Озерновской школе проходила Декада математической и естественнонаучной грамотностей, в рамках которой прошло много различных мероприятий, направленных на формирование у учащихся математической и естественнонаучной грамотностей.</w:t>
      </w:r>
    </w:p>
    <w:p w14:paraId="30C4C62E" w14:textId="77777777" w:rsidR="000C1FF9" w:rsidRPr="00C45201" w:rsidRDefault="000C1FF9" w:rsidP="00901991">
      <w:pPr>
        <w:spacing w:line="276" w:lineRule="auto"/>
        <w:ind w:firstLine="709"/>
        <w:jc w:val="both"/>
        <w:rPr>
          <w:sz w:val="24"/>
          <w:szCs w:val="28"/>
        </w:rPr>
      </w:pPr>
      <w:r w:rsidRPr="00C45201">
        <w:rPr>
          <w:sz w:val="24"/>
          <w:szCs w:val="28"/>
        </w:rPr>
        <w:t>В начале Декады каждому классу был выдан маршрутный лист: план мероприятий Декады, следуя которому ребята принимали участие в различных школьных конкурсах и играх: в конкурсе объемных математических газет</w:t>
      </w:r>
      <w:r>
        <w:rPr>
          <w:sz w:val="24"/>
          <w:szCs w:val="28"/>
        </w:rPr>
        <w:t xml:space="preserve">, в конкурсе ребусов и загадок, </w:t>
      </w:r>
      <w:r w:rsidRPr="00C45201">
        <w:rPr>
          <w:sz w:val="24"/>
          <w:szCs w:val="28"/>
        </w:rPr>
        <w:t>2-ой этаж школы был оформлен портретами великих ученых, информацию о которых находили сами дети.</w:t>
      </w:r>
    </w:p>
    <w:p w14:paraId="07F3B2D9" w14:textId="77777777" w:rsidR="000C1FF9" w:rsidRPr="00C45201" w:rsidRDefault="000C1FF9" w:rsidP="00901991">
      <w:pPr>
        <w:spacing w:line="276" w:lineRule="auto"/>
        <w:ind w:firstLine="709"/>
        <w:jc w:val="both"/>
        <w:rPr>
          <w:sz w:val="24"/>
          <w:szCs w:val="28"/>
        </w:rPr>
      </w:pPr>
      <w:r w:rsidRPr="00C45201">
        <w:rPr>
          <w:sz w:val="24"/>
          <w:szCs w:val="28"/>
        </w:rPr>
        <w:t xml:space="preserve">В рамках Декады на уроках математики ребята решали ситуационные задачи </w:t>
      </w:r>
      <w:r w:rsidRPr="00C45201">
        <w:rPr>
          <w:sz w:val="24"/>
          <w:szCs w:val="28"/>
          <w:lang w:val="en-US"/>
        </w:rPr>
        <w:t>PISA</w:t>
      </w:r>
      <w:r w:rsidRPr="00C45201">
        <w:rPr>
          <w:sz w:val="24"/>
          <w:szCs w:val="28"/>
        </w:rPr>
        <w:t>. Так же был проведен мониторинг математической грамотности среди учащихся 5-8 классов. Результаты данного мониторинга были проанализированы и приняты решения по улучшению его результатов.</w:t>
      </w:r>
    </w:p>
    <w:p w14:paraId="2B20F26B" w14:textId="77777777" w:rsidR="000C1FF9" w:rsidRPr="00C45201" w:rsidRDefault="000C1FF9" w:rsidP="00901991">
      <w:pPr>
        <w:spacing w:line="276" w:lineRule="auto"/>
        <w:ind w:firstLine="709"/>
        <w:jc w:val="both"/>
        <w:rPr>
          <w:sz w:val="24"/>
          <w:szCs w:val="28"/>
        </w:rPr>
      </w:pPr>
      <w:r w:rsidRPr="00C45201">
        <w:rPr>
          <w:sz w:val="24"/>
          <w:szCs w:val="28"/>
        </w:rPr>
        <w:t>Каждый день Декады учащиеся школы активно участвовали в увлекательных переменах: «Любимая игра: шахматы», «В мире плоских фигур», «Математические игры», «</w:t>
      </w:r>
      <w:proofErr w:type="spellStart"/>
      <w:r w:rsidRPr="00C45201">
        <w:rPr>
          <w:sz w:val="24"/>
          <w:szCs w:val="28"/>
        </w:rPr>
        <w:t>Легоконструирование</w:t>
      </w:r>
      <w:proofErr w:type="spellEnd"/>
      <w:r w:rsidRPr="00C45201">
        <w:rPr>
          <w:sz w:val="24"/>
          <w:szCs w:val="28"/>
        </w:rPr>
        <w:t xml:space="preserve"> и робототехника»</w:t>
      </w:r>
      <w:r>
        <w:rPr>
          <w:sz w:val="24"/>
          <w:szCs w:val="28"/>
        </w:rPr>
        <w:t>.</w:t>
      </w:r>
    </w:p>
    <w:p w14:paraId="2A00C691" w14:textId="77777777" w:rsidR="000C1FF9" w:rsidRPr="00C45201" w:rsidRDefault="000C1FF9" w:rsidP="00901991">
      <w:pP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C45201">
        <w:rPr>
          <w:color w:val="000000"/>
          <w:sz w:val="24"/>
          <w:szCs w:val="28"/>
        </w:rPr>
        <w:t xml:space="preserve">Кроме того, в течение всей Декады ребята принимали участие в Шахматном турнире, который в этом году для учащихся проходил в </w:t>
      </w:r>
      <w:r w:rsidRPr="00C45201">
        <w:rPr>
          <w:color w:val="000000"/>
          <w:sz w:val="24"/>
          <w:szCs w:val="28"/>
        </w:rPr>
        <w:lastRenderedPageBreak/>
        <w:t xml:space="preserve">онлайн формате с использованием ЦОР. Ребята смогли продемонстрировать свою логику, знание правил игры в шахматы и умение играть. В каждой возрастной категории были определены победители и лауреаты. </w:t>
      </w:r>
    </w:p>
    <w:p w14:paraId="7ACE7E64" w14:textId="77777777" w:rsidR="00A850CC" w:rsidRPr="00A850CC" w:rsidRDefault="00A46345" w:rsidP="0090199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учителя МО математики и информатики приняли активное участие в декаде.</w:t>
      </w:r>
    </w:p>
    <w:p w14:paraId="5ED3BABD" w14:textId="77777777" w:rsidR="00A850CC" w:rsidRDefault="00A850CC" w:rsidP="00901991">
      <w:pPr>
        <w:shd w:val="clear" w:color="auto" w:fill="FFFFFF"/>
        <w:suppressAutoHyphens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</w:p>
    <w:p w14:paraId="7BAFBA99" w14:textId="77777777" w:rsidR="00A46345" w:rsidRDefault="00A46345" w:rsidP="00901991">
      <w:pPr>
        <w:shd w:val="clear" w:color="auto" w:fill="FFFFFF"/>
        <w:suppressAutoHyphens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u w:val="single"/>
          <w:lang w:eastAsia="ja-JP" w:bidi="fa-IR"/>
        </w:rPr>
      </w:pPr>
      <w:r>
        <w:rPr>
          <w:rFonts w:eastAsia="Times New Roman"/>
          <w:kern w:val="3"/>
          <w:sz w:val="24"/>
          <w:szCs w:val="24"/>
          <w:u w:val="single"/>
          <w:lang w:eastAsia="ja-JP" w:bidi="fa-IR"/>
        </w:rPr>
        <w:t xml:space="preserve">5. Районная интенсивная математическая школа </w:t>
      </w:r>
    </w:p>
    <w:p w14:paraId="1F968CE6" w14:textId="77777777" w:rsidR="00A850CC" w:rsidRDefault="00A46345" w:rsidP="00901991">
      <w:pPr>
        <w:shd w:val="clear" w:color="auto" w:fill="FFFFFF"/>
        <w:suppressAutoHyphens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>
        <w:rPr>
          <w:rFonts w:eastAsia="Times New Roman"/>
          <w:kern w:val="3"/>
          <w:sz w:val="24"/>
          <w:szCs w:val="24"/>
          <w:lang w:eastAsia="ja-JP" w:bidi="fa-IR"/>
        </w:rPr>
        <w:t xml:space="preserve">В течение года проведены </w:t>
      </w:r>
      <w:r w:rsidR="00A850CC">
        <w:rPr>
          <w:rFonts w:eastAsia="Times New Roman"/>
          <w:kern w:val="3"/>
          <w:sz w:val="24"/>
          <w:szCs w:val="24"/>
          <w:lang w:eastAsia="ja-JP" w:bidi="fa-IR"/>
        </w:rPr>
        <w:t>четыре</w:t>
      </w:r>
      <w:r>
        <w:rPr>
          <w:rFonts w:eastAsia="Times New Roman"/>
          <w:kern w:val="3"/>
          <w:sz w:val="24"/>
          <w:szCs w:val="24"/>
          <w:lang w:eastAsia="ja-JP" w:bidi="fa-IR"/>
        </w:rPr>
        <w:t xml:space="preserve"> районные математические школы: </w:t>
      </w:r>
    </w:p>
    <w:tbl>
      <w:tblPr>
        <w:tblStyle w:val="a8"/>
        <w:tblpPr w:leftFromText="180" w:rightFromText="180" w:vertAnchor="text" w:horzAnchor="page" w:tblpX="1160" w:tblpY="407"/>
        <w:tblW w:w="14850" w:type="dxa"/>
        <w:tblLayout w:type="fixed"/>
        <w:tblLook w:val="04A0" w:firstRow="1" w:lastRow="0" w:firstColumn="1" w:lastColumn="0" w:noHBand="0" w:noVBand="1"/>
      </w:tblPr>
      <w:tblGrid>
        <w:gridCol w:w="425"/>
        <w:gridCol w:w="6913"/>
        <w:gridCol w:w="1168"/>
        <w:gridCol w:w="2375"/>
        <w:gridCol w:w="1418"/>
        <w:gridCol w:w="2551"/>
      </w:tblGrid>
      <w:tr w:rsidR="00A850CC" w14:paraId="4B5A147C" w14:textId="77777777" w:rsidTr="00901991">
        <w:tc>
          <w:tcPr>
            <w:tcW w:w="425" w:type="dxa"/>
          </w:tcPr>
          <w:p w14:paraId="6DA81D35" w14:textId="5F917EBD" w:rsidR="00A850CC" w:rsidRPr="00CE73B5" w:rsidRDefault="00B56953" w:rsidP="00901991">
            <w:pPr>
              <w:pStyle w:val="a6"/>
              <w:spacing w:line="276" w:lineRule="auto"/>
              <w:ind w:right="255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6913" w:type="dxa"/>
            <w:vAlign w:val="center"/>
          </w:tcPr>
          <w:p w14:paraId="6575694C" w14:textId="6BB810B1" w:rsidR="00A850CC" w:rsidRPr="00CE73B5" w:rsidRDefault="00B56953" w:rsidP="00901991">
            <w:pPr>
              <w:pStyle w:val="a6"/>
              <w:spacing w:line="276" w:lineRule="auto"/>
              <w:ind w:right="25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68" w:type="dxa"/>
            <w:vAlign w:val="center"/>
          </w:tcPr>
          <w:p w14:paraId="645569F0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Класс</w:t>
            </w:r>
          </w:p>
        </w:tc>
        <w:tc>
          <w:tcPr>
            <w:tcW w:w="2375" w:type="dxa"/>
            <w:vAlign w:val="center"/>
          </w:tcPr>
          <w:p w14:paraId="3BCE1A84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Учителя</w:t>
            </w:r>
          </w:p>
        </w:tc>
        <w:tc>
          <w:tcPr>
            <w:tcW w:w="1418" w:type="dxa"/>
            <w:vAlign w:val="center"/>
          </w:tcPr>
          <w:p w14:paraId="6CDC1D3B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Месяц</w:t>
            </w:r>
          </w:p>
        </w:tc>
        <w:tc>
          <w:tcPr>
            <w:tcW w:w="2551" w:type="dxa"/>
            <w:vAlign w:val="center"/>
          </w:tcPr>
          <w:p w14:paraId="535A541F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Формат проведения</w:t>
            </w:r>
          </w:p>
        </w:tc>
      </w:tr>
      <w:tr w:rsidR="00A850CC" w14:paraId="127EE8E0" w14:textId="77777777" w:rsidTr="00901991">
        <w:tc>
          <w:tcPr>
            <w:tcW w:w="425" w:type="dxa"/>
            <w:vAlign w:val="center"/>
          </w:tcPr>
          <w:p w14:paraId="59D0B01D" w14:textId="77777777" w:rsidR="00A850CC" w:rsidRPr="009910A4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9910A4">
              <w:rPr>
                <w:bCs/>
              </w:rPr>
              <w:t>1</w:t>
            </w:r>
          </w:p>
        </w:tc>
        <w:tc>
          <w:tcPr>
            <w:tcW w:w="6913" w:type="dxa"/>
            <w:vAlign w:val="center"/>
          </w:tcPr>
          <w:p w14:paraId="360124EC" w14:textId="0AF99B14" w:rsidR="00A850CC" w:rsidRPr="00BE4CA7" w:rsidRDefault="00A850CC" w:rsidP="00901991">
            <w:pPr>
              <w:pStyle w:val="a6"/>
              <w:spacing w:line="276" w:lineRule="auto"/>
              <w:ind w:right="255"/>
            </w:pPr>
            <w:r w:rsidRPr="00A850CC">
              <w:rPr>
                <w:lang w:val="ru-RU"/>
              </w:rPr>
              <w:t xml:space="preserve">Совместная интенсивная школа для обучающихся школ-партнеров по формированию </w:t>
            </w:r>
            <w:r w:rsidRPr="00BE4CA7">
              <w:t xml:space="preserve">ФГ (МБОУ Озерновская СОШ № 47 - МБОУ </w:t>
            </w:r>
            <w:proofErr w:type="spellStart"/>
            <w:r w:rsidRPr="00BE4CA7">
              <w:t>Погодаевская</w:t>
            </w:r>
            <w:proofErr w:type="spellEnd"/>
            <w:r w:rsidRPr="00BE4CA7">
              <w:t xml:space="preserve"> СОШ № 18)</w:t>
            </w:r>
          </w:p>
        </w:tc>
        <w:tc>
          <w:tcPr>
            <w:tcW w:w="1168" w:type="dxa"/>
            <w:vAlign w:val="center"/>
          </w:tcPr>
          <w:p w14:paraId="64F24A26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BE4CA7">
              <w:t>9,11</w:t>
            </w:r>
          </w:p>
        </w:tc>
        <w:tc>
          <w:tcPr>
            <w:tcW w:w="2375" w:type="dxa"/>
            <w:vAlign w:val="center"/>
          </w:tcPr>
          <w:p w14:paraId="3E137A88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Худякова И.К.</w:t>
            </w:r>
          </w:p>
          <w:p w14:paraId="0C508E5F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Яковлева Г.В.</w:t>
            </w:r>
          </w:p>
        </w:tc>
        <w:tc>
          <w:tcPr>
            <w:tcW w:w="1418" w:type="dxa"/>
            <w:vAlign w:val="center"/>
          </w:tcPr>
          <w:p w14:paraId="0972999F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14:paraId="0C7C2AB4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</w:tr>
      <w:tr w:rsidR="00A850CC" w14:paraId="79907E36" w14:textId="77777777" w:rsidTr="00901991">
        <w:tc>
          <w:tcPr>
            <w:tcW w:w="425" w:type="dxa"/>
            <w:vAlign w:val="center"/>
          </w:tcPr>
          <w:p w14:paraId="29B896AB" w14:textId="77777777" w:rsidR="00A850CC" w:rsidRPr="009910A4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9910A4">
              <w:rPr>
                <w:bCs/>
              </w:rPr>
              <w:t>2</w:t>
            </w:r>
          </w:p>
        </w:tc>
        <w:tc>
          <w:tcPr>
            <w:tcW w:w="6913" w:type="dxa"/>
            <w:vAlign w:val="center"/>
          </w:tcPr>
          <w:p w14:paraId="2978E7ED" w14:textId="24BF0A5C" w:rsidR="00A850CC" w:rsidRPr="00BE4CA7" w:rsidRDefault="00A850CC" w:rsidP="00901991">
            <w:pPr>
              <w:pStyle w:val="a6"/>
              <w:spacing w:line="276" w:lineRule="auto"/>
              <w:ind w:right="255"/>
            </w:pPr>
            <w:r w:rsidRPr="00A850CC">
              <w:rPr>
                <w:lang w:val="ru-RU"/>
              </w:rPr>
              <w:t xml:space="preserve">Совместная интенсивная школа для обучающихся школ-партнеров по формированию </w:t>
            </w:r>
            <w:r w:rsidRPr="00BE4CA7">
              <w:t xml:space="preserve">ФГ (МБОУ Озерновская СОШ № 47 - МБОУ </w:t>
            </w:r>
            <w:proofErr w:type="spellStart"/>
            <w:r w:rsidRPr="00BE4CA7">
              <w:t>Погодаевская</w:t>
            </w:r>
            <w:proofErr w:type="spellEnd"/>
            <w:r w:rsidRPr="00BE4CA7">
              <w:t xml:space="preserve"> СОШ № 18)</w:t>
            </w:r>
          </w:p>
        </w:tc>
        <w:tc>
          <w:tcPr>
            <w:tcW w:w="1168" w:type="dxa"/>
            <w:vAlign w:val="center"/>
          </w:tcPr>
          <w:p w14:paraId="1E6645B8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BE4CA7">
              <w:t>9,11</w:t>
            </w:r>
          </w:p>
        </w:tc>
        <w:tc>
          <w:tcPr>
            <w:tcW w:w="2375" w:type="dxa"/>
            <w:vAlign w:val="center"/>
          </w:tcPr>
          <w:p w14:paraId="548D566B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Яковлева Г.В.</w:t>
            </w:r>
          </w:p>
          <w:p w14:paraId="4D393803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Никулина А.С.</w:t>
            </w:r>
          </w:p>
        </w:tc>
        <w:tc>
          <w:tcPr>
            <w:tcW w:w="1418" w:type="dxa"/>
            <w:vAlign w:val="center"/>
          </w:tcPr>
          <w:p w14:paraId="2726AF92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551" w:type="dxa"/>
            <w:vAlign w:val="center"/>
          </w:tcPr>
          <w:p w14:paraId="122A3DC6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both"/>
            </w:pPr>
            <w:r>
              <w:rPr>
                <w:lang w:val="ru-RU"/>
              </w:rPr>
              <w:t>Онлайн</w:t>
            </w:r>
          </w:p>
        </w:tc>
      </w:tr>
      <w:tr w:rsidR="00A850CC" w14:paraId="795C1E34" w14:textId="77777777" w:rsidTr="00901991">
        <w:tc>
          <w:tcPr>
            <w:tcW w:w="425" w:type="dxa"/>
            <w:vAlign w:val="center"/>
          </w:tcPr>
          <w:p w14:paraId="3746E10B" w14:textId="77777777" w:rsidR="00A850CC" w:rsidRPr="009910A4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9910A4">
              <w:rPr>
                <w:bCs/>
              </w:rPr>
              <w:t>3</w:t>
            </w:r>
          </w:p>
        </w:tc>
        <w:tc>
          <w:tcPr>
            <w:tcW w:w="6913" w:type="dxa"/>
            <w:vAlign w:val="center"/>
          </w:tcPr>
          <w:p w14:paraId="35342D8D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>
              <w:rPr>
                <w:lang w:val="ru-RU"/>
              </w:rPr>
              <w:t>Районная интенсивная школа</w:t>
            </w:r>
          </w:p>
        </w:tc>
        <w:tc>
          <w:tcPr>
            <w:tcW w:w="1168" w:type="dxa"/>
            <w:vAlign w:val="center"/>
          </w:tcPr>
          <w:p w14:paraId="2DC449CC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BE4CA7">
              <w:t>11</w:t>
            </w:r>
          </w:p>
        </w:tc>
        <w:tc>
          <w:tcPr>
            <w:tcW w:w="2375" w:type="dxa"/>
            <w:vAlign w:val="center"/>
          </w:tcPr>
          <w:p w14:paraId="5E4FED33" w14:textId="77777777" w:rsidR="00A850CC" w:rsidRPr="00BE4CA7" w:rsidRDefault="00A76486" w:rsidP="00901991">
            <w:pPr>
              <w:pStyle w:val="a6"/>
              <w:spacing w:line="276" w:lineRule="auto"/>
              <w:ind w:right="255"/>
            </w:pPr>
            <w:r>
              <w:rPr>
                <w:lang w:val="ru-RU"/>
              </w:rPr>
              <w:t xml:space="preserve">Елистратов </w:t>
            </w:r>
            <w:r w:rsidR="00A850CC" w:rsidRPr="00BE4CA7">
              <w:t xml:space="preserve"> С.В.</w:t>
            </w:r>
          </w:p>
        </w:tc>
        <w:tc>
          <w:tcPr>
            <w:tcW w:w="1418" w:type="dxa"/>
            <w:vAlign w:val="center"/>
          </w:tcPr>
          <w:p w14:paraId="3B4BB26B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14:paraId="62087422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both"/>
            </w:pPr>
            <w:r>
              <w:rPr>
                <w:lang w:val="ru-RU"/>
              </w:rPr>
              <w:t>Онлайн</w:t>
            </w:r>
          </w:p>
        </w:tc>
      </w:tr>
      <w:tr w:rsidR="00A850CC" w14:paraId="6DA406CC" w14:textId="77777777" w:rsidTr="00901991">
        <w:tc>
          <w:tcPr>
            <w:tcW w:w="425" w:type="dxa"/>
            <w:vAlign w:val="center"/>
          </w:tcPr>
          <w:p w14:paraId="5DFFB9A2" w14:textId="77777777" w:rsidR="00A850CC" w:rsidRPr="009910A4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9910A4">
              <w:rPr>
                <w:bCs/>
              </w:rPr>
              <w:t>4</w:t>
            </w:r>
          </w:p>
        </w:tc>
        <w:tc>
          <w:tcPr>
            <w:tcW w:w="6913" w:type="dxa"/>
            <w:vAlign w:val="center"/>
          </w:tcPr>
          <w:p w14:paraId="368168B9" w14:textId="77777777" w:rsidR="00A850CC" w:rsidRPr="00BE4CA7" w:rsidRDefault="00A850CC" w:rsidP="00901991">
            <w:pPr>
              <w:pStyle w:val="a6"/>
              <w:spacing w:line="276" w:lineRule="auto"/>
              <w:ind w:right="255"/>
            </w:pPr>
            <w:r>
              <w:rPr>
                <w:lang w:val="ru-RU"/>
              </w:rPr>
              <w:t>Районная интенсивная школа</w:t>
            </w:r>
          </w:p>
        </w:tc>
        <w:tc>
          <w:tcPr>
            <w:tcW w:w="1168" w:type="dxa"/>
            <w:vAlign w:val="center"/>
          </w:tcPr>
          <w:p w14:paraId="1D9B5820" w14:textId="77777777" w:rsidR="00A850CC" w:rsidRPr="00BE4CA7" w:rsidRDefault="00A850CC" w:rsidP="00901991">
            <w:pPr>
              <w:pStyle w:val="a6"/>
              <w:spacing w:line="276" w:lineRule="auto"/>
              <w:ind w:right="255"/>
              <w:jc w:val="center"/>
            </w:pPr>
            <w:r w:rsidRPr="00BE4CA7">
              <w:t>9</w:t>
            </w:r>
          </w:p>
        </w:tc>
        <w:tc>
          <w:tcPr>
            <w:tcW w:w="2375" w:type="dxa"/>
            <w:vAlign w:val="center"/>
          </w:tcPr>
          <w:p w14:paraId="6B909213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Худякова И.К.</w:t>
            </w:r>
          </w:p>
          <w:p w14:paraId="2440C390" w14:textId="77777777" w:rsidR="00A850CC" w:rsidRPr="00A850CC" w:rsidRDefault="00A850CC" w:rsidP="00901991">
            <w:pPr>
              <w:pStyle w:val="a6"/>
              <w:spacing w:line="276" w:lineRule="auto"/>
              <w:ind w:right="255"/>
              <w:rPr>
                <w:lang w:val="ru-RU"/>
              </w:rPr>
            </w:pPr>
            <w:r w:rsidRPr="00A850CC">
              <w:rPr>
                <w:lang w:val="ru-RU"/>
              </w:rPr>
              <w:t>Яковлева Г.В.</w:t>
            </w:r>
          </w:p>
          <w:p w14:paraId="639B2B13" w14:textId="77777777" w:rsidR="00A850CC" w:rsidRPr="00BE4CA7" w:rsidRDefault="00A76486" w:rsidP="00901991">
            <w:pPr>
              <w:pStyle w:val="a6"/>
              <w:spacing w:line="276" w:lineRule="auto"/>
              <w:ind w:right="255"/>
            </w:pPr>
            <w:r>
              <w:rPr>
                <w:lang w:val="ru-RU"/>
              </w:rPr>
              <w:t xml:space="preserve">Елистратов </w:t>
            </w:r>
            <w:r w:rsidRPr="00BE4CA7">
              <w:t xml:space="preserve"> С.В.</w:t>
            </w:r>
          </w:p>
        </w:tc>
        <w:tc>
          <w:tcPr>
            <w:tcW w:w="1418" w:type="dxa"/>
            <w:vAlign w:val="center"/>
          </w:tcPr>
          <w:p w14:paraId="52D067D8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551" w:type="dxa"/>
            <w:vAlign w:val="center"/>
          </w:tcPr>
          <w:p w14:paraId="202CB18C" w14:textId="77777777" w:rsidR="00A850CC" w:rsidRPr="00A850CC" w:rsidRDefault="00A850CC" w:rsidP="00901991">
            <w:pPr>
              <w:pStyle w:val="a6"/>
              <w:spacing w:line="276" w:lineRule="auto"/>
              <w:ind w:right="255"/>
              <w:jc w:val="both"/>
              <w:rPr>
                <w:lang w:val="ru-RU"/>
              </w:rPr>
            </w:pPr>
            <w:r>
              <w:rPr>
                <w:lang w:val="ru-RU"/>
              </w:rPr>
              <w:t>Офлайн</w:t>
            </w:r>
          </w:p>
        </w:tc>
      </w:tr>
    </w:tbl>
    <w:p w14:paraId="48A5B021" w14:textId="77777777" w:rsidR="00A850CC" w:rsidRDefault="00A850CC" w:rsidP="00901991">
      <w:pPr>
        <w:shd w:val="clear" w:color="auto" w:fill="FFFFFF"/>
        <w:suppressAutoHyphens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</w:p>
    <w:p w14:paraId="3DA32563" w14:textId="77777777" w:rsidR="00B56953" w:rsidRDefault="00B56953" w:rsidP="00901991">
      <w:pPr>
        <w:shd w:val="clear" w:color="auto" w:fill="FFFFFF"/>
        <w:suppressAutoHyphens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</w:p>
    <w:p w14:paraId="1762AABF" w14:textId="0F65560F" w:rsidR="00A46345" w:rsidRDefault="00A46345" w:rsidP="00901991">
      <w:pPr>
        <w:shd w:val="clear" w:color="auto" w:fill="FFFFFF"/>
        <w:suppressAutoHyphens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  <w:r>
        <w:rPr>
          <w:rFonts w:eastAsia="Times New Roman"/>
          <w:kern w:val="3"/>
          <w:sz w:val="24"/>
          <w:szCs w:val="24"/>
          <w:lang w:eastAsia="ja-JP" w:bidi="fa-IR"/>
        </w:rPr>
        <w:t xml:space="preserve">Проанализированы результаты анкет учащихся школ района. Внесены предложения по проведению следующей районной интенсивной школы. </w:t>
      </w:r>
    </w:p>
    <w:p w14:paraId="3F3D232D" w14:textId="77777777" w:rsidR="00A46345" w:rsidRDefault="00A46345" w:rsidP="00901991">
      <w:pPr>
        <w:spacing w:line="276" w:lineRule="auto"/>
        <w:ind w:firstLine="720"/>
        <w:rPr>
          <w:rFonts w:eastAsia="Times New Roman"/>
          <w:sz w:val="24"/>
          <w:szCs w:val="24"/>
          <w:u w:val="single"/>
          <w:lang w:eastAsia="ja-JP" w:bidi="fa-IR"/>
        </w:rPr>
      </w:pPr>
    </w:p>
    <w:p w14:paraId="277B3B42" w14:textId="77777777" w:rsidR="00A46345" w:rsidRDefault="00A46345" w:rsidP="00901991">
      <w:pPr>
        <w:spacing w:line="276" w:lineRule="auto"/>
        <w:ind w:firstLine="72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eastAsia="ja-JP" w:bidi="fa-IR"/>
        </w:rPr>
        <w:t>6.</w:t>
      </w:r>
      <w:r>
        <w:rPr>
          <w:sz w:val="24"/>
          <w:szCs w:val="24"/>
          <w:u w:val="single"/>
        </w:rPr>
        <w:t xml:space="preserve"> Выполнение обязательного минимума содержания образования по математике в 5-8 классах основной школы</w:t>
      </w:r>
    </w:p>
    <w:p w14:paraId="3D9D1883" w14:textId="77777777" w:rsidR="00A46345" w:rsidRDefault="00A46345" w:rsidP="00901991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Проанализирована работа по мониторингу образовательного минимума в 5-8 классах по математике по итогам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четверти. Проведены </w:t>
      </w:r>
      <w:proofErr w:type="spellStart"/>
      <w:r>
        <w:rPr>
          <w:sz w:val="24"/>
          <w:szCs w:val="24"/>
        </w:rPr>
        <w:t>срезовые</w:t>
      </w:r>
      <w:proofErr w:type="spellEnd"/>
      <w:r>
        <w:rPr>
          <w:sz w:val="24"/>
          <w:szCs w:val="24"/>
        </w:rPr>
        <w:t xml:space="preserve"> работы по математике. </w:t>
      </w:r>
      <w:r>
        <w:rPr>
          <w:color w:val="000000"/>
          <w:sz w:val="24"/>
          <w:szCs w:val="24"/>
          <w:lang w:eastAsia="ar-SA"/>
        </w:rPr>
        <w:t xml:space="preserve">Из результатов работ можно сделать выводы, что 80,5 % учащихся 5-8 классов справились с работой, среднее качество равно 53,7 %. На параллели 5-х классов результативность выполнения среза составила 76 %, а качество – 52 %. В 6-х классах с работой справились 80 % учеников, среднее качество – 64 %. </w:t>
      </w:r>
    </w:p>
    <w:p w14:paraId="4EC222A5" w14:textId="77777777" w:rsidR="00A46345" w:rsidRDefault="00A46345" w:rsidP="00901991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Результативность написания среза по алгебре в 7-х классах составила 87,8 %, среднее качество 46,3 %. По геометрии в 7-х классах </w:t>
      </w:r>
      <w:r w:rsidR="00C43BD9"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 xml:space="preserve">качество выполнения работы немного выше: результативность – 86,1 %, качество – 63,9 %. </w:t>
      </w:r>
    </w:p>
    <w:p w14:paraId="08B7F19B" w14:textId="77777777" w:rsidR="00A46345" w:rsidRDefault="00A46345" w:rsidP="00901991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В 8-х классах результаты по алгебре в группе углубленного изучения математики составляет в среднем 93,3 %, качество 73,3 %, в </w:t>
      </w:r>
      <w:r>
        <w:rPr>
          <w:color w:val="000000"/>
          <w:sz w:val="24"/>
          <w:szCs w:val="24"/>
          <w:lang w:eastAsia="ar-SA"/>
        </w:rPr>
        <w:lastRenderedPageBreak/>
        <w:t>общеобразовательной группе намного ниже: результативность 40 %, качество 13,3 %. По геометрии в углубленной группе: результативность – 89,5 %, качество – 73,7 %; в общеобразовательной группе справились с работой 71,4 %, качество 28,6 %.</w:t>
      </w:r>
    </w:p>
    <w:p w14:paraId="13BC7CBC" w14:textId="77777777" w:rsidR="00A46345" w:rsidRDefault="00A46345" w:rsidP="00901991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Очень низкие результаты у учащихся 8-х классов общеобразовательной группы по алгебре. Большая группа риска среди учащихся 7-х классов.</w:t>
      </w:r>
    </w:p>
    <w:p w14:paraId="4109FF54" w14:textId="77777777" w:rsidR="00A46345" w:rsidRDefault="00A46345" w:rsidP="00901991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37951AD9" w14:textId="77777777" w:rsidR="00A46345" w:rsidRPr="00901991" w:rsidRDefault="00A46345" w:rsidP="00901991">
      <w:pPr>
        <w:widowControl/>
        <w:suppressAutoHyphens/>
        <w:autoSpaceDN/>
        <w:adjustRightInd/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901991">
        <w:rPr>
          <w:sz w:val="24"/>
          <w:szCs w:val="24"/>
          <w:u w:val="single"/>
        </w:rPr>
        <w:t xml:space="preserve">7. КДР по читательской грамотности в </w:t>
      </w:r>
      <w:r w:rsidR="00A850CC" w:rsidRPr="00901991">
        <w:rPr>
          <w:sz w:val="24"/>
          <w:szCs w:val="24"/>
          <w:u w:val="single"/>
        </w:rPr>
        <w:t>7</w:t>
      </w:r>
      <w:r w:rsidRPr="00901991">
        <w:rPr>
          <w:sz w:val="24"/>
          <w:szCs w:val="24"/>
          <w:u w:val="single"/>
        </w:rPr>
        <w:t xml:space="preserve"> классах</w:t>
      </w:r>
    </w:p>
    <w:p w14:paraId="54914B63" w14:textId="77777777" w:rsidR="00A46345" w:rsidRDefault="00A46345" w:rsidP="00901991">
      <w:pPr>
        <w:widowControl/>
        <w:suppressAutoHyphens/>
        <w:autoSpaceDN/>
        <w:adjustRightInd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Проанализированы результаты краевой диагностической работы по читательской грамотности в </w:t>
      </w:r>
      <w:r w:rsidR="00A850CC">
        <w:rPr>
          <w:sz w:val="24"/>
          <w:szCs w:val="24"/>
        </w:rPr>
        <w:t>7</w:t>
      </w:r>
      <w:r>
        <w:rPr>
          <w:sz w:val="24"/>
          <w:szCs w:val="24"/>
        </w:rPr>
        <w:t xml:space="preserve">-х классах. Успешность выполнения работы по математике учениками </w:t>
      </w:r>
      <w:r w:rsidR="00CE73B5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класса составила 47,69 % (средний показатель по региону 41,99 %). Выявлены уровни достижений учащихся 6 класса по читательской грамотности. Недостаточный – 0 %, пониженный – 15,38 %, базовый – 61,64% и </w:t>
      </w:r>
      <w:proofErr w:type="gramStart"/>
      <w:r>
        <w:rPr>
          <w:sz w:val="24"/>
          <w:szCs w:val="24"/>
        </w:rPr>
        <w:t>повышенный  -</w:t>
      </w:r>
      <w:proofErr w:type="gramEnd"/>
      <w:r>
        <w:rPr>
          <w:sz w:val="24"/>
          <w:szCs w:val="24"/>
        </w:rPr>
        <w:t xml:space="preserve"> 23,08 %, что выше показателей по региону.</w:t>
      </w:r>
    </w:p>
    <w:p w14:paraId="650608BA" w14:textId="77777777" w:rsidR="00A46345" w:rsidRDefault="00A46345" w:rsidP="00901991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4"/>
          <w:szCs w:val="24"/>
          <w:u w:val="single"/>
          <w:lang w:eastAsia="ja-JP" w:bidi="fa-IR"/>
        </w:rPr>
      </w:pPr>
    </w:p>
    <w:p w14:paraId="3389B9C3" w14:textId="77777777" w:rsidR="005F2DF6" w:rsidRDefault="00A46345" w:rsidP="00901991">
      <w:pPr>
        <w:spacing w:line="276" w:lineRule="auto"/>
        <w:ind w:firstLine="7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8. </w:t>
      </w:r>
      <w:r w:rsidRPr="00CE73B5">
        <w:rPr>
          <w:rFonts w:eastAsia="Times New Roman"/>
          <w:sz w:val="24"/>
          <w:szCs w:val="24"/>
          <w:u w:val="single"/>
        </w:rPr>
        <w:t>Результативны</w:t>
      </w:r>
      <w:r w:rsidR="008554EB" w:rsidRPr="00CE73B5">
        <w:rPr>
          <w:rFonts w:eastAsia="Times New Roman"/>
          <w:sz w:val="24"/>
          <w:szCs w:val="24"/>
          <w:u w:val="single"/>
        </w:rPr>
        <w:t>й блок по математике за год 2021-2022</w:t>
      </w:r>
      <w:r w:rsidRPr="00CE73B5">
        <w:rPr>
          <w:rFonts w:eastAsia="Times New Roman"/>
          <w:sz w:val="24"/>
          <w:szCs w:val="24"/>
          <w:u w:val="single"/>
        </w:rPr>
        <w:t xml:space="preserve"> учебный  год</w:t>
      </w:r>
    </w:p>
    <w:p w14:paraId="45A840C9" w14:textId="77777777" w:rsidR="005F2DF6" w:rsidRDefault="005F2DF6" w:rsidP="00901991">
      <w:pPr>
        <w:spacing w:line="276" w:lineRule="auto"/>
        <w:ind w:firstLine="720"/>
        <w:jc w:val="both"/>
        <w:rPr>
          <w:rFonts w:eastAsia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9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980"/>
        <w:gridCol w:w="4378"/>
        <w:gridCol w:w="4252"/>
      </w:tblGrid>
      <w:tr w:rsidR="00A46345" w14:paraId="504E0DB3" w14:textId="77777777" w:rsidTr="008554EB">
        <w:trPr>
          <w:trHeight w:val="4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3BC7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3C8E" w14:textId="77777777" w:rsidR="00A46345" w:rsidRDefault="00A4634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F58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за год, Р / 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6FCD" w14:textId="77777777" w:rsidR="00A46345" w:rsidRDefault="00A46345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«Группа риска»</w:t>
            </w:r>
          </w:p>
        </w:tc>
      </w:tr>
      <w:tr w:rsidR="00805D31" w14:paraId="65CC861F" w14:textId="77777777" w:rsidTr="0056697C">
        <w:trPr>
          <w:trHeight w:val="4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A2D" w14:textId="77777777" w:rsidR="00805D31" w:rsidRDefault="00805D31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B7F" w14:textId="77777777" w:rsidR="00805D31" w:rsidRDefault="00805D3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С.В.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73C" w14:textId="77777777" w:rsidR="008554EB" w:rsidRDefault="008554EB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1, «4» - 14, «3» - 9, «2» - 0</w:t>
            </w:r>
          </w:p>
          <w:p w14:paraId="546DC94E" w14:textId="77777777" w:rsidR="00805D31" w:rsidRPr="008554EB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/ К </w:t>
            </w:r>
            <w:r w:rsidR="00805D31" w:rsidRPr="008554EB">
              <w:rPr>
                <w:b/>
                <w:sz w:val="24"/>
                <w:szCs w:val="24"/>
              </w:rPr>
              <w:t>100% / 62,5%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D61" w14:textId="77777777" w:rsidR="00805D31" w:rsidRDefault="00C61478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805D31" w14:paraId="718BE2B4" w14:textId="77777777" w:rsidTr="0056697C">
        <w:trPr>
          <w:trHeight w:val="4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2D4" w14:textId="77777777" w:rsidR="00805D31" w:rsidRDefault="00805D31" w:rsidP="00901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A9C" w14:textId="77777777" w:rsidR="00805D31" w:rsidRDefault="00805D31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Г.В.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C94" w14:textId="77777777" w:rsidR="008554EB" w:rsidRDefault="008554EB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2, «4» - 14, «3» - 10, «2» - 0</w:t>
            </w:r>
          </w:p>
          <w:p w14:paraId="659547FC" w14:textId="77777777" w:rsidR="00805D31" w:rsidRPr="008554EB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/ К </w:t>
            </w:r>
            <w:r w:rsidR="00805D31" w:rsidRPr="008554EB">
              <w:rPr>
                <w:b/>
                <w:sz w:val="24"/>
                <w:szCs w:val="24"/>
              </w:rPr>
              <w:t>100% / 61,54%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FE1" w14:textId="77777777" w:rsidR="00805D31" w:rsidRDefault="00C61478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05D31" w14:paraId="1EB2AE35" w14:textId="77777777" w:rsidTr="0056697C">
        <w:trPr>
          <w:trHeight w:val="4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6AC" w14:textId="77777777" w:rsidR="00805D31" w:rsidRDefault="008554EB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1E2" w14:textId="77777777" w:rsidR="00805D31" w:rsidRDefault="008554EB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И.К.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D4A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t xml:space="preserve"> 0, «4» - 9, «3» - 9, «2» - 0</w:t>
            </w:r>
          </w:p>
          <w:p w14:paraId="2192D932" w14:textId="77777777" w:rsidR="00805D31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 / К – 100 % / 45 %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991" w14:textId="77777777" w:rsidR="00805D31" w:rsidRPr="00312FBF" w:rsidRDefault="00312FBF" w:rsidP="00901991">
            <w:pPr>
              <w:spacing w:line="276" w:lineRule="auto"/>
              <w:rPr>
                <w:i/>
                <w:sz w:val="24"/>
                <w:szCs w:val="24"/>
              </w:rPr>
            </w:pPr>
            <w:r w:rsidRPr="00312FBF">
              <w:rPr>
                <w:i/>
                <w:sz w:val="24"/>
                <w:szCs w:val="24"/>
              </w:rPr>
              <w:t>Кашин Степан, Коптяев Илья, Сергеев Егор, Суворова Катя</w:t>
            </w:r>
          </w:p>
        </w:tc>
      </w:tr>
      <w:tr w:rsidR="00312FBF" w14:paraId="48BFACDC" w14:textId="77777777" w:rsidTr="0056697C">
        <w:trPr>
          <w:trHeight w:val="4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960" w14:textId="77777777" w:rsidR="00312FBF" w:rsidRDefault="00312FBF" w:rsidP="00901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4B6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А.С.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85FB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 w:rsidRPr="00312FB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3, «4» - 9, «3» - </w:t>
            </w:r>
            <w:r w:rsidR="00A764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«2» - 1</w:t>
            </w:r>
          </w:p>
          <w:p w14:paraId="0135BC30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 / К – </w:t>
            </w:r>
            <w:r>
              <w:rPr>
                <w:b/>
                <w:sz w:val="24"/>
                <w:szCs w:val="24"/>
              </w:rPr>
              <w:t>95 % / 57,14 %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44A" w14:textId="06506DB9" w:rsidR="00312FBF" w:rsidRPr="00312FBF" w:rsidRDefault="00C61478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Никифорова Александр</w:t>
            </w:r>
            <w:r w:rsidR="00901991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,</w:t>
            </w:r>
            <w:r w:rsidR="00C227DE">
              <w:rPr>
                <w:i/>
                <w:sz w:val="24"/>
                <w:szCs w:val="24"/>
              </w:rPr>
              <w:t xml:space="preserve"> </w:t>
            </w:r>
            <w:r w:rsidR="00312FBF" w:rsidRPr="00312FBF">
              <w:rPr>
                <w:i/>
                <w:sz w:val="24"/>
                <w:szCs w:val="24"/>
              </w:rPr>
              <w:t>Солдатов Александр</w:t>
            </w:r>
            <w:r w:rsidR="00C227DE">
              <w:rPr>
                <w:i/>
                <w:sz w:val="24"/>
                <w:szCs w:val="24"/>
              </w:rPr>
              <w:t>, Шукшина Со</w:t>
            </w:r>
            <w:r w:rsidR="00901991">
              <w:rPr>
                <w:i/>
                <w:sz w:val="24"/>
                <w:szCs w:val="24"/>
              </w:rPr>
              <w:t>фь</w:t>
            </w:r>
            <w:r w:rsidR="00C227DE">
              <w:rPr>
                <w:i/>
                <w:sz w:val="24"/>
                <w:szCs w:val="24"/>
              </w:rPr>
              <w:t>я, Боброва Оля, Скворцова Вика, Большакова Оля</w:t>
            </w:r>
          </w:p>
        </w:tc>
      </w:tr>
      <w:tr w:rsidR="00312FBF" w14:paraId="57BF1477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F2C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(1 стр.)</w:t>
            </w:r>
          </w:p>
          <w:p w14:paraId="3EEB277A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CF9" w14:textId="77777777" w:rsidR="00312FBF" w:rsidRDefault="00C61478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Г.В.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0B81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 w:rsidRPr="00312FBF">
              <w:rPr>
                <w:sz w:val="24"/>
                <w:szCs w:val="24"/>
              </w:rPr>
              <w:t xml:space="preserve"> - </w:t>
            </w:r>
            <w:r w:rsidR="00A76486">
              <w:rPr>
                <w:sz w:val="24"/>
                <w:szCs w:val="24"/>
              </w:rPr>
              <w:t>1, «4» - 17</w:t>
            </w:r>
            <w:r>
              <w:rPr>
                <w:sz w:val="24"/>
                <w:szCs w:val="24"/>
              </w:rPr>
              <w:t xml:space="preserve">, «3» - </w:t>
            </w:r>
            <w:r w:rsidR="00A764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«2» - 0</w:t>
            </w:r>
          </w:p>
          <w:p w14:paraId="71BC0EAE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 / К – 100 % / 66,67 %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99A" w14:textId="3F998BEB" w:rsidR="00312FBF" w:rsidRDefault="00C227DE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01991">
              <w:rPr>
                <w:i/>
                <w:sz w:val="24"/>
                <w:szCs w:val="24"/>
              </w:rPr>
              <w:t>-</w:t>
            </w:r>
          </w:p>
        </w:tc>
      </w:tr>
      <w:tr w:rsidR="00312FBF" w14:paraId="466AD8BF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0C2B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(1 стр.)</w:t>
            </w:r>
          </w:p>
          <w:p w14:paraId="69BCBFE2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4162" w14:textId="77777777" w:rsidR="00312FBF" w:rsidRDefault="00312FBF" w:rsidP="00901991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EE1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- 1, «4» - 1</w:t>
            </w:r>
            <w:r w:rsidR="00C03E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«3» - </w:t>
            </w:r>
            <w:r w:rsidR="00C03E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«2» - 0</w:t>
            </w:r>
          </w:p>
          <w:p w14:paraId="0B20D303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/ К – 100 % / </w:t>
            </w:r>
            <w:r w:rsidR="00C03EA2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C255" w14:textId="00998520" w:rsidR="00312FBF" w:rsidRDefault="00901991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12FBF" w14:paraId="1501E00A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520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(2 стр.)</w:t>
            </w:r>
          </w:p>
          <w:p w14:paraId="750D8904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7BB" w14:textId="77777777" w:rsidR="00C61478" w:rsidRDefault="00C61478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И.К.</w:t>
            </w:r>
          </w:p>
          <w:p w14:paraId="0D228C5B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341D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 xml:space="preserve">0, «4» - </w:t>
            </w:r>
            <w:r w:rsidR="00A76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«3» - </w:t>
            </w:r>
            <w:r w:rsidR="00A7648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 «2» - 0</w:t>
            </w:r>
          </w:p>
          <w:p w14:paraId="222EE0BA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/ К – 100 % / </w:t>
            </w:r>
            <w:r w:rsidR="00C03EA2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F24" w14:textId="77777777" w:rsidR="00312FBF" w:rsidRDefault="00C03EA2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Бекетов Стас, </w:t>
            </w:r>
            <w:proofErr w:type="spellStart"/>
            <w:r w:rsidR="00C227DE">
              <w:rPr>
                <w:i/>
                <w:sz w:val="24"/>
                <w:szCs w:val="24"/>
              </w:rPr>
              <w:t>Масягин</w:t>
            </w:r>
            <w:proofErr w:type="spellEnd"/>
            <w:r>
              <w:rPr>
                <w:i/>
                <w:sz w:val="24"/>
                <w:szCs w:val="24"/>
              </w:rPr>
              <w:t xml:space="preserve"> Кирилл. Сидорова Аня, Бородина Настя, Вирт Соня</w:t>
            </w:r>
          </w:p>
        </w:tc>
      </w:tr>
      <w:tr w:rsidR="00312FBF" w14:paraId="224AAD16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968F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 (2 стр.)</w:t>
            </w:r>
          </w:p>
          <w:p w14:paraId="0C28A4E6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C0D5" w14:textId="77777777" w:rsidR="00312FBF" w:rsidRDefault="00312FBF" w:rsidP="00901991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6479" w14:textId="77777777" w:rsidR="00312FBF" w:rsidRDefault="00312FBF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  <w:r w:rsidRPr="00C03EA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0, «4» - 2, «3» - 1</w:t>
            </w:r>
            <w:r w:rsidR="00C03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«2» - </w:t>
            </w:r>
            <w:r w:rsidR="00C03EA2">
              <w:rPr>
                <w:sz w:val="24"/>
                <w:szCs w:val="24"/>
              </w:rPr>
              <w:t>1</w:t>
            </w:r>
          </w:p>
          <w:p w14:paraId="431F5F88" w14:textId="77777777" w:rsidR="00312FBF" w:rsidRDefault="00312FBF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/ К – </w:t>
            </w:r>
            <w:r w:rsidR="00C03EA2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 xml:space="preserve"> % / 10 %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BA0" w14:textId="77777777" w:rsidR="00312FBF" w:rsidRDefault="00C03EA2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Коренев Никита</w:t>
            </w:r>
          </w:p>
        </w:tc>
      </w:tr>
      <w:tr w:rsidR="00A76486" w14:paraId="17219104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F52B" w14:textId="77777777" w:rsidR="00A76486" w:rsidRDefault="00A7648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 стр.)</w:t>
            </w:r>
          </w:p>
          <w:p w14:paraId="757033BB" w14:textId="77777777" w:rsidR="00A76486" w:rsidRDefault="00A7648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737" w14:textId="77777777" w:rsidR="00A76486" w:rsidRDefault="00A76486" w:rsidP="00901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А.С.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339B" w14:textId="77777777" w:rsidR="00A76486" w:rsidRPr="00A20EB0" w:rsidRDefault="00A76486" w:rsidP="00901991">
            <w:pPr>
              <w:spacing w:line="276" w:lineRule="auto"/>
              <w:rPr>
                <w:sz w:val="24"/>
                <w:szCs w:val="24"/>
              </w:rPr>
            </w:pPr>
            <w:r w:rsidRPr="00A20EB0">
              <w:rPr>
                <w:sz w:val="24"/>
                <w:szCs w:val="24"/>
              </w:rPr>
              <w:t xml:space="preserve">«5» - 2, «4» - 13, «3» - </w:t>
            </w:r>
            <w:r w:rsidR="00A20EB0" w:rsidRPr="00A20EB0">
              <w:rPr>
                <w:sz w:val="24"/>
                <w:szCs w:val="24"/>
              </w:rPr>
              <w:t>5</w:t>
            </w:r>
            <w:r w:rsidRPr="00A20EB0">
              <w:rPr>
                <w:sz w:val="24"/>
                <w:szCs w:val="24"/>
              </w:rPr>
              <w:t>, «2» - 0</w:t>
            </w:r>
          </w:p>
          <w:p w14:paraId="29FD8712" w14:textId="77777777" w:rsidR="00A76486" w:rsidRPr="00C03EA2" w:rsidRDefault="00A76486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A20EB0">
              <w:rPr>
                <w:b/>
                <w:sz w:val="24"/>
                <w:szCs w:val="24"/>
              </w:rPr>
              <w:t>Р / К – 100</w:t>
            </w:r>
            <w:r w:rsidRPr="00A20E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0EB0">
              <w:rPr>
                <w:b/>
                <w:sz w:val="24"/>
                <w:szCs w:val="24"/>
              </w:rPr>
              <w:t xml:space="preserve">% / </w:t>
            </w:r>
            <w:r w:rsidR="00A20EB0" w:rsidRPr="00A20EB0">
              <w:rPr>
                <w:b/>
                <w:sz w:val="24"/>
                <w:szCs w:val="24"/>
              </w:rPr>
              <w:t>75</w:t>
            </w:r>
            <w:r w:rsidRPr="00A20EB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37522" w14:textId="1C94CC6F" w:rsidR="00A76486" w:rsidRDefault="00901991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76486" w14:paraId="312E56FA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FD13" w14:textId="77777777" w:rsidR="00A76486" w:rsidRDefault="00A7648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 стр.)</w:t>
            </w:r>
          </w:p>
          <w:p w14:paraId="092DABB4" w14:textId="77777777" w:rsidR="00A76486" w:rsidRDefault="00A7648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DE26" w14:textId="77777777" w:rsidR="00A76486" w:rsidRDefault="00A76486" w:rsidP="00901991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35C3" w14:textId="77777777" w:rsidR="00A76486" w:rsidRPr="00A20EB0" w:rsidRDefault="00A76486" w:rsidP="00901991">
            <w:pPr>
              <w:spacing w:line="276" w:lineRule="auto"/>
              <w:rPr>
                <w:sz w:val="24"/>
                <w:szCs w:val="24"/>
              </w:rPr>
            </w:pPr>
            <w:r w:rsidRPr="00A20EB0">
              <w:rPr>
                <w:sz w:val="24"/>
                <w:szCs w:val="24"/>
              </w:rPr>
              <w:t xml:space="preserve">«5» - 3, «4» - 12, «3» - </w:t>
            </w:r>
            <w:r w:rsidR="00A20EB0" w:rsidRPr="00A20EB0">
              <w:rPr>
                <w:sz w:val="24"/>
                <w:szCs w:val="24"/>
              </w:rPr>
              <w:t>5</w:t>
            </w:r>
            <w:r w:rsidRPr="00A20EB0">
              <w:rPr>
                <w:sz w:val="24"/>
                <w:szCs w:val="24"/>
              </w:rPr>
              <w:t>, «2» - 0</w:t>
            </w:r>
          </w:p>
          <w:p w14:paraId="29D67181" w14:textId="77777777" w:rsidR="00A76486" w:rsidRPr="00C03EA2" w:rsidRDefault="00A76486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A20EB0">
              <w:rPr>
                <w:b/>
                <w:sz w:val="24"/>
                <w:szCs w:val="24"/>
              </w:rPr>
              <w:t xml:space="preserve">Р / К – 100 % / </w:t>
            </w:r>
            <w:r w:rsidR="00A20EB0" w:rsidRPr="00A20EB0">
              <w:rPr>
                <w:b/>
                <w:sz w:val="24"/>
                <w:szCs w:val="24"/>
              </w:rPr>
              <w:t>75</w:t>
            </w:r>
            <w:r w:rsidRPr="00A20EB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86A" w14:textId="77777777" w:rsidR="00A76486" w:rsidRDefault="00A76486" w:rsidP="00901991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F2DF6" w14:paraId="362665DA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7EB3" w14:textId="77777777" w:rsidR="005F2DF6" w:rsidRDefault="005F2DF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(2 стр.)</w:t>
            </w:r>
          </w:p>
          <w:p w14:paraId="6EC8769C" w14:textId="77777777" w:rsidR="005F2DF6" w:rsidRDefault="005F2DF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39DB" w14:textId="77777777" w:rsidR="005F2DF6" w:rsidRDefault="005F2DF6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И.К.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51B6" w14:textId="77777777" w:rsidR="005F2DF6" w:rsidRPr="00C227DE" w:rsidRDefault="005F2DF6" w:rsidP="00901991">
            <w:pPr>
              <w:spacing w:line="276" w:lineRule="auto"/>
              <w:rPr>
                <w:sz w:val="24"/>
                <w:szCs w:val="24"/>
              </w:rPr>
            </w:pPr>
            <w:r w:rsidRPr="00C227DE">
              <w:rPr>
                <w:sz w:val="24"/>
                <w:szCs w:val="24"/>
              </w:rPr>
              <w:t>«5»</w:t>
            </w:r>
            <w:r w:rsidRPr="00C227DE">
              <w:rPr>
                <w:sz w:val="24"/>
                <w:szCs w:val="24"/>
                <w:lang w:val="en-US"/>
              </w:rPr>
              <w:t xml:space="preserve"> - </w:t>
            </w:r>
            <w:r w:rsidR="00C227DE" w:rsidRPr="00C227DE">
              <w:rPr>
                <w:sz w:val="24"/>
                <w:szCs w:val="24"/>
              </w:rPr>
              <w:t>0, «4» - 3, «3» - 12</w:t>
            </w:r>
            <w:r w:rsidRPr="00C227DE">
              <w:rPr>
                <w:sz w:val="24"/>
                <w:szCs w:val="24"/>
              </w:rPr>
              <w:t>, «2» - 0</w:t>
            </w:r>
          </w:p>
          <w:p w14:paraId="53B69413" w14:textId="77777777" w:rsidR="005F2DF6" w:rsidRPr="00C03EA2" w:rsidRDefault="00C227DE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C227DE">
              <w:rPr>
                <w:b/>
                <w:sz w:val="24"/>
                <w:szCs w:val="24"/>
              </w:rPr>
              <w:t>Р / К – 100 % / 20</w:t>
            </w:r>
            <w:r w:rsidR="005F2DF6" w:rsidRPr="00C227D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7864" w14:textId="77777777" w:rsidR="005F2DF6" w:rsidRDefault="005F2DF6" w:rsidP="00901991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Радионова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Яна, Чернов Паша</w:t>
            </w:r>
            <w:r w:rsidR="00C227DE">
              <w:rPr>
                <w:i/>
                <w:color w:val="000000"/>
                <w:sz w:val="24"/>
                <w:szCs w:val="24"/>
              </w:rPr>
              <w:t>, Золотухин Дима</w:t>
            </w:r>
          </w:p>
        </w:tc>
      </w:tr>
      <w:tr w:rsidR="005F2DF6" w14:paraId="2458807D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27A5" w14:textId="77777777" w:rsidR="005F2DF6" w:rsidRDefault="005F2DF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(2 стр.)</w:t>
            </w:r>
          </w:p>
          <w:p w14:paraId="71E3E1C5" w14:textId="77777777" w:rsidR="005F2DF6" w:rsidRDefault="005F2DF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3415" w14:textId="77777777" w:rsidR="005F2DF6" w:rsidRDefault="005F2DF6" w:rsidP="009019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EAA9" w14:textId="77777777" w:rsidR="005F2DF6" w:rsidRPr="00A20EB0" w:rsidRDefault="005F2DF6" w:rsidP="00901991">
            <w:pPr>
              <w:spacing w:line="276" w:lineRule="auto"/>
              <w:rPr>
                <w:sz w:val="24"/>
                <w:szCs w:val="24"/>
              </w:rPr>
            </w:pPr>
            <w:r w:rsidRPr="00A20EB0">
              <w:rPr>
                <w:sz w:val="24"/>
                <w:szCs w:val="24"/>
              </w:rPr>
              <w:t>«5»</w:t>
            </w:r>
            <w:r w:rsidRPr="00A20EB0">
              <w:rPr>
                <w:sz w:val="24"/>
                <w:szCs w:val="24"/>
                <w:lang w:val="en-US"/>
              </w:rPr>
              <w:t xml:space="preserve"> - </w:t>
            </w:r>
            <w:r w:rsidRPr="00A20EB0">
              <w:rPr>
                <w:sz w:val="24"/>
                <w:szCs w:val="24"/>
              </w:rPr>
              <w:t xml:space="preserve">0, «4» - </w:t>
            </w:r>
            <w:r w:rsidR="00A20EB0" w:rsidRPr="00A20EB0">
              <w:rPr>
                <w:sz w:val="24"/>
                <w:szCs w:val="24"/>
              </w:rPr>
              <w:t>1</w:t>
            </w:r>
            <w:r w:rsidRPr="00A20EB0">
              <w:rPr>
                <w:sz w:val="24"/>
                <w:szCs w:val="24"/>
              </w:rPr>
              <w:t>, «3» - 1</w:t>
            </w:r>
            <w:r w:rsidR="00A20EB0" w:rsidRPr="00A20EB0">
              <w:rPr>
                <w:sz w:val="24"/>
                <w:szCs w:val="24"/>
              </w:rPr>
              <w:t>4</w:t>
            </w:r>
            <w:r w:rsidRPr="00A20EB0">
              <w:rPr>
                <w:sz w:val="24"/>
                <w:szCs w:val="24"/>
              </w:rPr>
              <w:t>, «2» - 0</w:t>
            </w:r>
          </w:p>
          <w:p w14:paraId="7C4A37D9" w14:textId="77777777" w:rsidR="005F2DF6" w:rsidRPr="00C03EA2" w:rsidRDefault="005F2DF6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A20EB0">
              <w:rPr>
                <w:b/>
                <w:sz w:val="24"/>
                <w:szCs w:val="24"/>
              </w:rPr>
              <w:t xml:space="preserve">Р / К – 100 % / </w:t>
            </w:r>
            <w:r w:rsidR="00A20EB0" w:rsidRPr="00A20EB0">
              <w:rPr>
                <w:b/>
                <w:sz w:val="24"/>
                <w:szCs w:val="24"/>
              </w:rPr>
              <w:t>6</w:t>
            </w:r>
            <w:r w:rsidRPr="00A20EB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7399" w14:textId="77777777" w:rsidR="005F2DF6" w:rsidRDefault="005F2DF6" w:rsidP="009019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E73B5" w14:paraId="2BB0B424" w14:textId="77777777" w:rsidTr="00E4496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EF5" w14:textId="77777777" w:rsidR="00CE73B5" w:rsidRDefault="00CE73B5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(1 стр.)</w:t>
            </w:r>
          </w:p>
          <w:p w14:paraId="7FED2C01" w14:textId="77777777" w:rsidR="00CE73B5" w:rsidRDefault="00CE73B5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E1E12" w14:textId="77777777" w:rsidR="00CE73B5" w:rsidRDefault="00CE73B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И.К.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E2F" w14:textId="77777777" w:rsidR="00CE73B5" w:rsidRPr="00A20EB0" w:rsidRDefault="00CE73B5" w:rsidP="00901991">
            <w:pPr>
              <w:spacing w:line="276" w:lineRule="auto"/>
              <w:rPr>
                <w:sz w:val="24"/>
                <w:szCs w:val="24"/>
              </w:rPr>
            </w:pPr>
            <w:r w:rsidRPr="00A20EB0">
              <w:rPr>
                <w:sz w:val="24"/>
                <w:szCs w:val="24"/>
              </w:rPr>
              <w:t>«5» - 1, «4» - 9, «3» - 13, «2» - 0</w:t>
            </w:r>
          </w:p>
          <w:p w14:paraId="1953CC28" w14:textId="77777777" w:rsidR="00CE73B5" w:rsidRPr="00A20EB0" w:rsidRDefault="00CE73B5" w:rsidP="00901991">
            <w:pPr>
              <w:spacing w:line="276" w:lineRule="auto"/>
              <w:rPr>
                <w:b/>
                <w:sz w:val="24"/>
                <w:szCs w:val="24"/>
              </w:rPr>
            </w:pPr>
            <w:r w:rsidRPr="00A20EB0">
              <w:rPr>
                <w:b/>
                <w:sz w:val="24"/>
                <w:szCs w:val="24"/>
              </w:rPr>
              <w:t>Р / К – 100</w:t>
            </w:r>
            <w:r w:rsidRPr="00A20E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0EB0">
              <w:rPr>
                <w:b/>
                <w:sz w:val="24"/>
                <w:szCs w:val="24"/>
              </w:rPr>
              <w:t>% / 43 %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BCE28" w14:textId="77777777" w:rsidR="00CE73B5" w:rsidRDefault="00CE73B5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Кривенко Яна, Шадрина Лера</w:t>
            </w:r>
          </w:p>
        </w:tc>
      </w:tr>
      <w:tr w:rsidR="00CE73B5" w14:paraId="4E5A0B6A" w14:textId="77777777" w:rsidTr="00E4496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A3A" w14:textId="77777777" w:rsidR="00CE73B5" w:rsidRDefault="00CE73B5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(1 стр.) геометрия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20C" w14:textId="77777777" w:rsidR="00CE73B5" w:rsidRDefault="00CE73B5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B11" w14:textId="77777777" w:rsidR="00CE73B5" w:rsidRPr="00A20EB0" w:rsidRDefault="00CE73B5" w:rsidP="00901991">
            <w:pPr>
              <w:spacing w:line="276" w:lineRule="auto"/>
              <w:rPr>
                <w:sz w:val="24"/>
                <w:szCs w:val="24"/>
              </w:rPr>
            </w:pPr>
            <w:r w:rsidRPr="00A20EB0">
              <w:rPr>
                <w:sz w:val="24"/>
                <w:szCs w:val="24"/>
              </w:rPr>
              <w:t>«5» - 1, «4» - 9, «3» - 13, «2» - 0</w:t>
            </w:r>
          </w:p>
          <w:p w14:paraId="437BAAAB" w14:textId="77777777" w:rsidR="00CE73B5" w:rsidRPr="00C03EA2" w:rsidRDefault="00CE73B5" w:rsidP="00901991">
            <w:pPr>
              <w:spacing w:line="276" w:lineRule="auto"/>
              <w:rPr>
                <w:color w:val="C00000"/>
                <w:sz w:val="24"/>
                <w:szCs w:val="24"/>
              </w:rPr>
            </w:pPr>
            <w:r w:rsidRPr="00A20EB0">
              <w:rPr>
                <w:b/>
                <w:sz w:val="24"/>
                <w:szCs w:val="24"/>
              </w:rPr>
              <w:t>Р / К – 100</w:t>
            </w:r>
            <w:r w:rsidRPr="00A20E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0EB0">
              <w:rPr>
                <w:b/>
                <w:sz w:val="24"/>
                <w:szCs w:val="24"/>
              </w:rPr>
              <w:t>% / 43 %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6BF" w14:textId="77777777" w:rsidR="00CE73B5" w:rsidRDefault="00CE73B5" w:rsidP="009019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56697C" w14:paraId="003C362B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CF6D" w14:textId="77777777" w:rsidR="0056697C" w:rsidRDefault="0056697C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(2 стр.)</w:t>
            </w:r>
          </w:p>
          <w:p w14:paraId="6F467458" w14:textId="77777777" w:rsidR="0056697C" w:rsidRDefault="0056697C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3599" w14:textId="77777777" w:rsidR="0056697C" w:rsidRDefault="0056697C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С.В.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27F" w14:textId="77777777" w:rsidR="0056697C" w:rsidRPr="0056697C" w:rsidRDefault="0056697C" w:rsidP="00901991">
            <w:pPr>
              <w:spacing w:line="276" w:lineRule="auto"/>
              <w:rPr>
                <w:sz w:val="24"/>
                <w:szCs w:val="24"/>
              </w:rPr>
            </w:pPr>
            <w:r w:rsidRPr="0056697C">
              <w:rPr>
                <w:sz w:val="24"/>
                <w:szCs w:val="24"/>
              </w:rPr>
              <w:t>«5»</w:t>
            </w:r>
            <w:r w:rsidRPr="0056697C">
              <w:rPr>
                <w:sz w:val="24"/>
                <w:szCs w:val="24"/>
                <w:lang w:val="en-US"/>
              </w:rPr>
              <w:t xml:space="preserve"> - </w:t>
            </w:r>
            <w:r w:rsidRPr="0056697C">
              <w:rPr>
                <w:sz w:val="24"/>
                <w:szCs w:val="24"/>
              </w:rPr>
              <w:t>0, «4» - 0, «3» - 21, «2» - 0</w:t>
            </w:r>
          </w:p>
          <w:p w14:paraId="52933BFA" w14:textId="77777777" w:rsidR="0056697C" w:rsidRPr="00C03EA2" w:rsidRDefault="0056697C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56697C">
              <w:rPr>
                <w:b/>
                <w:sz w:val="24"/>
                <w:szCs w:val="24"/>
              </w:rPr>
              <w:t>Р / К – 100 % / 0 %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0B77D" w14:textId="77777777" w:rsidR="0056697C" w:rsidRDefault="0056697C" w:rsidP="00901991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Баландюк</w:t>
            </w:r>
            <w:proofErr w:type="spellEnd"/>
            <w:r>
              <w:rPr>
                <w:i/>
                <w:sz w:val="24"/>
                <w:szCs w:val="24"/>
              </w:rPr>
              <w:t xml:space="preserve"> Кристина, Скворцов Данил</w:t>
            </w:r>
          </w:p>
        </w:tc>
      </w:tr>
      <w:tr w:rsidR="0056697C" w14:paraId="189354C0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B78F" w14:textId="77777777" w:rsidR="0056697C" w:rsidRDefault="0056697C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(2 стр.)</w:t>
            </w:r>
          </w:p>
          <w:p w14:paraId="33ECBBAC" w14:textId="77777777" w:rsidR="0056697C" w:rsidRDefault="0056697C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8BBB" w14:textId="77777777" w:rsidR="0056697C" w:rsidRDefault="0056697C" w:rsidP="009019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3B08" w14:textId="77777777" w:rsidR="0056697C" w:rsidRPr="0056697C" w:rsidRDefault="0056697C" w:rsidP="00901991">
            <w:pPr>
              <w:spacing w:line="276" w:lineRule="auto"/>
              <w:rPr>
                <w:sz w:val="24"/>
                <w:szCs w:val="24"/>
              </w:rPr>
            </w:pPr>
            <w:r w:rsidRPr="0056697C">
              <w:rPr>
                <w:sz w:val="24"/>
                <w:szCs w:val="24"/>
              </w:rPr>
              <w:t>«5»</w:t>
            </w:r>
            <w:r w:rsidRPr="0056697C">
              <w:rPr>
                <w:sz w:val="24"/>
                <w:szCs w:val="24"/>
                <w:lang w:val="en-US"/>
              </w:rPr>
              <w:t xml:space="preserve"> - </w:t>
            </w:r>
            <w:r w:rsidRPr="0056697C">
              <w:rPr>
                <w:sz w:val="24"/>
                <w:szCs w:val="24"/>
              </w:rPr>
              <w:t>0, «4» - 1, «3» - 20, «2» - 0</w:t>
            </w:r>
          </w:p>
          <w:p w14:paraId="51F6814A" w14:textId="77777777" w:rsidR="0056697C" w:rsidRPr="00C03EA2" w:rsidRDefault="0056697C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56697C">
              <w:rPr>
                <w:b/>
                <w:sz w:val="24"/>
                <w:szCs w:val="24"/>
              </w:rPr>
              <w:t>Р / К – 100 % / 4,7 %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D67C" w14:textId="77777777" w:rsidR="0056697C" w:rsidRDefault="0056697C" w:rsidP="009019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76486" w14:paraId="6C1F6F7D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0D68" w14:textId="77777777" w:rsidR="00A76486" w:rsidRDefault="00A76486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4FCE" w14:textId="77777777" w:rsidR="00A76486" w:rsidRDefault="00A76486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С.В.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89CC" w14:textId="77777777" w:rsidR="00A76486" w:rsidRPr="00C03EA2" w:rsidRDefault="00A76486" w:rsidP="00901991">
            <w:pPr>
              <w:spacing w:line="276" w:lineRule="auto"/>
              <w:rPr>
                <w:sz w:val="24"/>
                <w:szCs w:val="24"/>
              </w:rPr>
            </w:pPr>
            <w:r w:rsidRPr="00C03EA2">
              <w:rPr>
                <w:sz w:val="24"/>
                <w:szCs w:val="24"/>
              </w:rPr>
              <w:t>«5»</w:t>
            </w:r>
            <w:r w:rsidRPr="00C03EA2">
              <w:rPr>
                <w:sz w:val="24"/>
                <w:szCs w:val="24"/>
                <w:lang w:val="en-US"/>
              </w:rPr>
              <w:t xml:space="preserve"> - </w:t>
            </w:r>
            <w:r w:rsidR="00C03EA2" w:rsidRPr="00C03EA2">
              <w:rPr>
                <w:sz w:val="24"/>
                <w:szCs w:val="24"/>
              </w:rPr>
              <w:t>0</w:t>
            </w:r>
            <w:r w:rsidRPr="00C03EA2">
              <w:rPr>
                <w:sz w:val="24"/>
                <w:szCs w:val="24"/>
              </w:rPr>
              <w:t>, «4» - 1</w:t>
            </w:r>
            <w:r w:rsidR="00C03EA2" w:rsidRPr="00C03EA2">
              <w:rPr>
                <w:sz w:val="24"/>
                <w:szCs w:val="24"/>
              </w:rPr>
              <w:t>6</w:t>
            </w:r>
            <w:r w:rsidRPr="00C03EA2">
              <w:rPr>
                <w:sz w:val="24"/>
                <w:szCs w:val="24"/>
              </w:rPr>
              <w:t>, «3» -</w:t>
            </w:r>
            <w:r w:rsidR="00C03EA2" w:rsidRPr="00C03EA2">
              <w:rPr>
                <w:sz w:val="24"/>
                <w:szCs w:val="24"/>
              </w:rPr>
              <w:t xml:space="preserve"> 12</w:t>
            </w:r>
            <w:r w:rsidRPr="00C03EA2">
              <w:rPr>
                <w:sz w:val="24"/>
                <w:szCs w:val="24"/>
              </w:rPr>
              <w:t>, «2» - 0</w:t>
            </w:r>
          </w:p>
          <w:p w14:paraId="06F72989" w14:textId="77777777" w:rsidR="00A76486" w:rsidRPr="00C03EA2" w:rsidRDefault="00A76486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C03EA2">
              <w:rPr>
                <w:b/>
                <w:sz w:val="24"/>
                <w:szCs w:val="24"/>
              </w:rPr>
              <w:t xml:space="preserve">Р / К – 100 % / </w:t>
            </w:r>
            <w:r w:rsidR="00C03EA2" w:rsidRPr="00C03EA2">
              <w:rPr>
                <w:b/>
                <w:sz w:val="24"/>
                <w:szCs w:val="24"/>
              </w:rPr>
              <w:t>57,14</w:t>
            </w:r>
            <w:r w:rsidRPr="00C03EA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18C0" w14:textId="77777777" w:rsidR="00A76486" w:rsidRDefault="00A76486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03EA2" w14:paraId="6CFC8EA1" w14:textId="77777777" w:rsidTr="0056697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447" w14:textId="77777777" w:rsidR="00C03EA2" w:rsidRDefault="00C03EA2" w:rsidP="009019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0A2" w14:textId="77777777" w:rsidR="00C03EA2" w:rsidRDefault="00C03EA2" w:rsidP="009019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Г.В.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A1A" w14:textId="77777777" w:rsidR="00C03EA2" w:rsidRPr="005F2DF6" w:rsidRDefault="00C03EA2" w:rsidP="00901991">
            <w:pPr>
              <w:spacing w:line="276" w:lineRule="auto"/>
              <w:rPr>
                <w:sz w:val="24"/>
                <w:szCs w:val="24"/>
              </w:rPr>
            </w:pPr>
            <w:r w:rsidRPr="005F2DF6">
              <w:rPr>
                <w:sz w:val="24"/>
                <w:szCs w:val="24"/>
              </w:rPr>
              <w:t>«5»</w:t>
            </w:r>
            <w:r w:rsidRPr="005F2DF6">
              <w:rPr>
                <w:sz w:val="24"/>
                <w:szCs w:val="24"/>
                <w:lang w:val="en-US"/>
              </w:rPr>
              <w:t xml:space="preserve"> - </w:t>
            </w:r>
            <w:r w:rsidR="005F2DF6" w:rsidRPr="005F2DF6">
              <w:rPr>
                <w:sz w:val="24"/>
                <w:szCs w:val="24"/>
              </w:rPr>
              <w:t>2</w:t>
            </w:r>
            <w:r w:rsidRPr="005F2DF6">
              <w:rPr>
                <w:sz w:val="24"/>
                <w:szCs w:val="24"/>
              </w:rPr>
              <w:t>, «4» - 1</w:t>
            </w:r>
            <w:r w:rsidR="005F2DF6" w:rsidRPr="005F2DF6">
              <w:rPr>
                <w:sz w:val="24"/>
                <w:szCs w:val="24"/>
              </w:rPr>
              <w:t>5</w:t>
            </w:r>
            <w:r w:rsidRPr="005F2DF6">
              <w:rPr>
                <w:sz w:val="24"/>
                <w:szCs w:val="24"/>
              </w:rPr>
              <w:t xml:space="preserve">, «3» - </w:t>
            </w:r>
            <w:r w:rsidR="005F2DF6" w:rsidRPr="005F2DF6">
              <w:rPr>
                <w:sz w:val="24"/>
                <w:szCs w:val="24"/>
              </w:rPr>
              <w:t>11</w:t>
            </w:r>
            <w:r w:rsidRPr="005F2DF6">
              <w:rPr>
                <w:sz w:val="24"/>
                <w:szCs w:val="24"/>
              </w:rPr>
              <w:t>, «2» - 0</w:t>
            </w:r>
          </w:p>
          <w:p w14:paraId="193B5A94" w14:textId="77777777" w:rsidR="00C03EA2" w:rsidRPr="00C03EA2" w:rsidRDefault="00C03EA2" w:rsidP="00901991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5F2DF6">
              <w:rPr>
                <w:b/>
                <w:sz w:val="24"/>
                <w:szCs w:val="24"/>
              </w:rPr>
              <w:t xml:space="preserve">Р / К – 100 % / </w:t>
            </w:r>
            <w:r w:rsidR="005F2DF6" w:rsidRPr="005F2DF6">
              <w:rPr>
                <w:b/>
                <w:sz w:val="24"/>
                <w:szCs w:val="24"/>
              </w:rPr>
              <w:t>61</w:t>
            </w:r>
            <w:r w:rsidRPr="005F2DF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9F28" w14:textId="77777777" w:rsidR="00C03EA2" w:rsidRDefault="00C03EA2" w:rsidP="0090199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14:paraId="2FF8B32C" w14:textId="77777777" w:rsidR="00A46345" w:rsidRDefault="00A46345" w:rsidP="00901991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6D80F2A7" w14:textId="77777777" w:rsidR="00901991" w:rsidRDefault="00901991" w:rsidP="00901991">
      <w:pPr>
        <w:spacing w:line="276" w:lineRule="auto"/>
        <w:ind w:firstLine="709"/>
        <w:jc w:val="both"/>
        <w:rPr>
          <w:sz w:val="24"/>
          <w:szCs w:val="24"/>
        </w:rPr>
      </w:pPr>
    </w:p>
    <w:p w14:paraId="541E76F9" w14:textId="77777777" w:rsidR="00901991" w:rsidRDefault="00901991" w:rsidP="00901991">
      <w:pPr>
        <w:spacing w:line="276" w:lineRule="auto"/>
        <w:ind w:firstLine="709"/>
        <w:jc w:val="both"/>
        <w:rPr>
          <w:sz w:val="24"/>
          <w:szCs w:val="24"/>
        </w:rPr>
      </w:pPr>
    </w:p>
    <w:p w14:paraId="72FE5C0C" w14:textId="06E9D85F" w:rsidR="00A46345" w:rsidRPr="00B43D21" w:rsidRDefault="00A46345" w:rsidP="00901991">
      <w:pPr>
        <w:spacing w:line="276" w:lineRule="auto"/>
        <w:ind w:firstLine="709"/>
        <w:jc w:val="both"/>
        <w:rPr>
          <w:sz w:val="24"/>
          <w:szCs w:val="24"/>
        </w:rPr>
      </w:pPr>
      <w:r w:rsidRPr="00B43D21">
        <w:rPr>
          <w:sz w:val="24"/>
          <w:szCs w:val="24"/>
        </w:rPr>
        <w:t xml:space="preserve">Результативность за год составила </w:t>
      </w:r>
      <w:r w:rsidR="00C61478" w:rsidRPr="00B43D21">
        <w:rPr>
          <w:sz w:val="24"/>
          <w:szCs w:val="24"/>
        </w:rPr>
        <w:t>99</w:t>
      </w:r>
      <w:r w:rsidRPr="00B43D21">
        <w:rPr>
          <w:sz w:val="24"/>
          <w:szCs w:val="24"/>
        </w:rPr>
        <w:t xml:space="preserve"> %. Среднее качество </w:t>
      </w:r>
      <w:r w:rsidR="00B43D21" w:rsidRPr="00B43D21">
        <w:rPr>
          <w:sz w:val="24"/>
          <w:szCs w:val="24"/>
        </w:rPr>
        <w:t>43,37</w:t>
      </w:r>
      <w:r w:rsidRPr="00B43D21">
        <w:rPr>
          <w:sz w:val="24"/>
          <w:szCs w:val="24"/>
        </w:rPr>
        <w:t xml:space="preserve"> %. Высокое качество показали </w:t>
      </w:r>
      <w:r w:rsidR="00B43D21" w:rsidRPr="00B43D21">
        <w:rPr>
          <w:sz w:val="24"/>
          <w:szCs w:val="24"/>
        </w:rPr>
        <w:t>7(</w:t>
      </w:r>
      <w:r w:rsidR="0056697C" w:rsidRPr="00B43D21">
        <w:rPr>
          <w:sz w:val="24"/>
          <w:szCs w:val="24"/>
        </w:rPr>
        <w:t>1</w:t>
      </w:r>
      <w:r w:rsidR="00B43D21" w:rsidRPr="00B43D21">
        <w:rPr>
          <w:sz w:val="24"/>
          <w:szCs w:val="24"/>
        </w:rPr>
        <w:t>страта) и 8(1страта)</w:t>
      </w:r>
      <w:r w:rsidRPr="00B43D21">
        <w:rPr>
          <w:sz w:val="24"/>
          <w:szCs w:val="24"/>
        </w:rPr>
        <w:t xml:space="preserve"> класс, 8 класс. </w:t>
      </w:r>
    </w:p>
    <w:p w14:paraId="231E39FD" w14:textId="77777777" w:rsidR="00A46345" w:rsidRPr="00B43D21" w:rsidRDefault="00A46345" w:rsidP="00901991">
      <w:pPr>
        <w:spacing w:line="276" w:lineRule="auto"/>
        <w:ind w:firstLine="709"/>
        <w:jc w:val="both"/>
        <w:rPr>
          <w:sz w:val="24"/>
          <w:szCs w:val="24"/>
        </w:rPr>
      </w:pPr>
      <w:r w:rsidRPr="00B43D21">
        <w:rPr>
          <w:sz w:val="24"/>
          <w:szCs w:val="24"/>
        </w:rPr>
        <w:t>Результативность по информатике составила 100 %, среднее качество 87,6 %. Качество колеблется от 55,56 % (8б, группа 2)  до 100 %  (11 класс, 7а, группа 2, 7б, группа 1)).</w:t>
      </w:r>
    </w:p>
    <w:p w14:paraId="59A35BAD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6B00E199" w14:textId="6A9D0C5C" w:rsidR="00A46345" w:rsidRPr="00B56953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9. Организация работы с учащимися</w:t>
      </w:r>
      <w:r>
        <w:rPr>
          <w:rFonts w:eastAsia="Times New Roman"/>
          <w:sz w:val="24"/>
          <w:szCs w:val="24"/>
        </w:rPr>
        <w:t xml:space="preserve">, мотивированными на отличное обучение и учащимися, нуждающимися </w:t>
      </w:r>
      <w:proofErr w:type="gramStart"/>
      <w:r>
        <w:rPr>
          <w:rFonts w:eastAsia="Times New Roman"/>
          <w:sz w:val="24"/>
          <w:szCs w:val="24"/>
        </w:rPr>
        <w:t>в</w:t>
      </w:r>
      <w:r w:rsidR="00B56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педагогической</w:t>
      </w:r>
      <w:r w:rsidR="00B56953">
        <w:rPr>
          <w:rFonts w:eastAsia="Times New Roman"/>
          <w:sz w:val="24"/>
          <w:szCs w:val="24"/>
        </w:rPr>
        <w:t xml:space="preserve"> </w:t>
      </w:r>
      <w:r w:rsidRPr="00B56953">
        <w:rPr>
          <w:rFonts w:eastAsia="Times New Roman"/>
          <w:sz w:val="24"/>
          <w:szCs w:val="24"/>
        </w:rPr>
        <w:t>поддержке</w:t>
      </w:r>
      <w:proofErr w:type="gramEnd"/>
      <w:r w:rsidRPr="00B56953">
        <w:rPr>
          <w:rFonts w:eastAsia="Times New Roman"/>
          <w:sz w:val="24"/>
          <w:szCs w:val="24"/>
        </w:rPr>
        <w:t xml:space="preserve"> осуществляется через индивидуальную работу, групповые и индивидуальные консультации.</w:t>
      </w:r>
    </w:p>
    <w:p w14:paraId="1BDB9E0D" w14:textId="77777777" w:rsidR="00A46345" w:rsidRPr="00B56953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56953">
        <w:rPr>
          <w:rFonts w:eastAsia="Times New Roman"/>
          <w:sz w:val="24"/>
          <w:szCs w:val="24"/>
        </w:rPr>
        <w:t>Результаты:</w:t>
      </w:r>
    </w:p>
    <w:p w14:paraId="534B08C0" w14:textId="77777777" w:rsidR="00C61478" w:rsidRPr="00C61478" w:rsidRDefault="00C61478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Яковлева </w:t>
      </w:r>
      <w:proofErr w:type="gramStart"/>
      <w:r>
        <w:rPr>
          <w:color w:val="000000"/>
          <w:sz w:val="24"/>
          <w:szCs w:val="24"/>
          <w:u w:val="single"/>
        </w:rPr>
        <w:t>Г.В.</w:t>
      </w:r>
      <w:proofErr w:type="gramEnd"/>
      <w:r>
        <w:rPr>
          <w:color w:val="000000"/>
          <w:sz w:val="24"/>
          <w:szCs w:val="24"/>
        </w:rPr>
        <w:t>: муниципальный этап НПК – 1 победитель.</w:t>
      </w:r>
    </w:p>
    <w:p w14:paraId="009B9827" w14:textId="77777777" w:rsidR="00C61478" w:rsidRDefault="00C61478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Худякова И.К.: </w:t>
      </w:r>
      <w:r>
        <w:rPr>
          <w:color w:val="000000"/>
          <w:sz w:val="24"/>
          <w:szCs w:val="24"/>
        </w:rPr>
        <w:t>муниципальный этап НПК – 1 призер</w:t>
      </w:r>
    </w:p>
    <w:p w14:paraId="6C28C0F2" w14:textId="77777777" w:rsidR="00A46345" w:rsidRDefault="00A46345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Никулина А.С.</w:t>
      </w:r>
      <w:r>
        <w:rPr>
          <w:color w:val="000000"/>
          <w:sz w:val="24"/>
          <w:szCs w:val="24"/>
        </w:rPr>
        <w:t xml:space="preserve">: муниципальный этап НПК – 1 </w:t>
      </w:r>
      <w:r w:rsidR="00C61478">
        <w:rPr>
          <w:color w:val="000000"/>
          <w:sz w:val="24"/>
          <w:szCs w:val="24"/>
        </w:rPr>
        <w:t>участник</w:t>
      </w:r>
      <w:r>
        <w:rPr>
          <w:color w:val="000000"/>
          <w:sz w:val="24"/>
          <w:szCs w:val="24"/>
        </w:rPr>
        <w:t>.</w:t>
      </w:r>
    </w:p>
    <w:p w14:paraId="727EE744" w14:textId="77777777" w:rsidR="00A46345" w:rsidRDefault="00A46345" w:rsidP="0090199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Шишков М.В.</w:t>
      </w:r>
      <w:r>
        <w:rPr>
          <w:color w:val="000000"/>
          <w:sz w:val="24"/>
          <w:szCs w:val="24"/>
        </w:rPr>
        <w:t xml:space="preserve">: муниципальный этап НПК – </w:t>
      </w:r>
      <w:r w:rsidR="00C61478">
        <w:rPr>
          <w:color w:val="000000"/>
          <w:sz w:val="24"/>
          <w:szCs w:val="24"/>
        </w:rPr>
        <w:t xml:space="preserve"> 1 победитель и 1 призер</w:t>
      </w:r>
      <w:r>
        <w:rPr>
          <w:color w:val="000000"/>
          <w:sz w:val="24"/>
          <w:szCs w:val="24"/>
        </w:rPr>
        <w:t xml:space="preserve">. </w:t>
      </w:r>
    </w:p>
    <w:p w14:paraId="097B21E7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53D05AAE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1</w:t>
      </w:r>
      <w:r w:rsidR="00C61478">
        <w:rPr>
          <w:rFonts w:eastAsia="Times New Roman"/>
          <w:sz w:val="24"/>
          <w:szCs w:val="24"/>
          <w:u w:val="single"/>
        </w:rPr>
        <w:t>0</w:t>
      </w:r>
      <w:r>
        <w:rPr>
          <w:rFonts w:eastAsia="Times New Roman"/>
          <w:sz w:val="24"/>
          <w:szCs w:val="24"/>
          <w:u w:val="single"/>
        </w:rPr>
        <w:t>. Молодых специалистов нет.</w:t>
      </w:r>
    </w:p>
    <w:p w14:paraId="7B33B527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09B9813F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1</w:t>
      </w:r>
      <w:r w:rsidR="00C61478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>. Недоработки:</w:t>
      </w:r>
    </w:p>
    <w:p w14:paraId="2CA00CE7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нет системы работы с одаренными детьми по подготовке к олимпиадам;</w:t>
      </w:r>
    </w:p>
    <w:p w14:paraId="131BCA8B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нет системы </w:t>
      </w:r>
      <w:proofErr w:type="spellStart"/>
      <w:r>
        <w:rPr>
          <w:rFonts w:eastAsia="Times New Roman"/>
          <w:sz w:val="24"/>
          <w:szCs w:val="24"/>
        </w:rPr>
        <w:t>взаимопосещения</w:t>
      </w:r>
      <w:proofErr w:type="spellEnd"/>
      <w:r>
        <w:rPr>
          <w:rFonts w:eastAsia="Times New Roman"/>
          <w:sz w:val="24"/>
          <w:szCs w:val="24"/>
        </w:rPr>
        <w:t xml:space="preserve"> уроков;</w:t>
      </w:r>
    </w:p>
    <w:p w14:paraId="2C35FB0F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по прежнему</w:t>
      </w:r>
      <w:proofErr w:type="gramEnd"/>
      <w:r>
        <w:rPr>
          <w:rFonts w:eastAsia="Times New Roman"/>
          <w:sz w:val="24"/>
          <w:szCs w:val="24"/>
        </w:rPr>
        <w:t xml:space="preserve"> западают вычислительные навыки, смысловое чтение.</w:t>
      </w:r>
    </w:p>
    <w:p w14:paraId="2DED29A5" w14:textId="77777777" w:rsidR="00A46345" w:rsidRDefault="00A46345" w:rsidP="0090199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7E636572" w14:textId="77777777" w:rsidR="00A46345" w:rsidRDefault="00A46345" w:rsidP="00901991">
      <w:pPr>
        <w:spacing w:line="276" w:lineRule="auto"/>
        <w:ind w:firstLine="708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1</w:t>
      </w:r>
      <w:r w:rsidR="00C61478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>. Выводы:</w:t>
      </w:r>
    </w:p>
    <w:p w14:paraId="4637C3B2" w14:textId="77777777" w:rsidR="00A46345" w:rsidRDefault="00A46345" w:rsidP="00901991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ШМО можно считать удовлетворительной.</w:t>
      </w:r>
    </w:p>
    <w:p w14:paraId="645B521D" w14:textId="77777777" w:rsidR="00A46345" w:rsidRDefault="00A46345" w:rsidP="00901991">
      <w:pPr>
        <w:spacing w:line="276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следующий учебный год необходимо продолжить работу по развитию функциональной грамотности, по разработке программ с учетом встраивания технологического обучения в учебный процесс.</w:t>
      </w:r>
    </w:p>
    <w:p w14:paraId="1E6A0332" w14:textId="77777777" w:rsidR="00A46345" w:rsidRDefault="00A46345" w:rsidP="00901991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разработать систему </w:t>
      </w:r>
      <w:proofErr w:type="spellStart"/>
      <w:r>
        <w:rPr>
          <w:rFonts w:eastAsia="Times New Roman"/>
          <w:sz w:val="24"/>
          <w:szCs w:val="24"/>
        </w:rPr>
        <w:t>взаимопосещения</w:t>
      </w:r>
      <w:proofErr w:type="spellEnd"/>
      <w:r>
        <w:rPr>
          <w:rFonts w:eastAsia="Times New Roman"/>
          <w:sz w:val="24"/>
          <w:szCs w:val="24"/>
        </w:rPr>
        <w:t xml:space="preserve"> уроков.</w:t>
      </w:r>
    </w:p>
    <w:p w14:paraId="640954C7" w14:textId="77777777" w:rsidR="007B6589" w:rsidRDefault="007B6589" w:rsidP="00901991">
      <w:pPr>
        <w:spacing w:line="276" w:lineRule="auto"/>
      </w:pPr>
    </w:p>
    <w:sectPr w:rsidR="007B6589" w:rsidSect="009019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9E8"/>
    <w:multiLevelType w:val="hybridMultilevel"/>
    <w:tmpl w:val="904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43085C"/>
    <w:multiLevelType w:val="hybridMultilevel"/>
    <w:tmpl w:val="CB7AA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4794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742554">
    <w:abstractNumId w:val="0"/>
  </w:num>
  <w:num w:numId="3" w16cid:durableId="51611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80"/>
    <w:rsid w:val="000A4B56"/>
    <w:rsid w:val="000C1FF9"/>
    <w:rsid w:val="00271458"/>
    <w:rsid w:val="00312FBF"/>
    <w:rsid w:val="003E3575"/>
    <w:rsid w:val="00434A99"/>
    <w:rsid w:val="0056697C"/>
    <w:rsid w:val="005D5A30"/>
    <w:rsid w:val="005F2DF6"/>
    <w:rsid w:val="006D44AB"/>
    <w:rsid w:val="007714BB"/>
    <w:rsid w:val="007B6589"/>
    <w:rsid w:val="00805D31"/>
    <w:rsid w:val="008554EB"/>
    <w:rsid w:val="00901991"/>
    <w:rsid w:val="00A20EB0"/>
    <w:rsid w:val="00A46345"/>
    <w:rsid w:val="00A76486"/>
    <w:rsid w:val="00A850CC"/>
    <w:rsid w:val="00A90980"/>
    <w:rsid w:val="00AF4C60"/>
    <w:rsid w:val="00B43D21"/>
    <w:rsid w:val="00B56953"/>
    <w:rsid w:val="00C03EA2"/>
    <w:rsid w:val="00C227DE"/>
    <w:rsid w:val="00C43BD9"/>
    <w:rsid w:val="00C61478"/>
    <w:rsid w:val="00CE73B5"/>
    <w:rsid w:val="00E1233F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AAABED"/>
  <w15:docId w15:val="{B6A1B7E9-DACC-4CC9-A99A-DA97461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A46345"/>
    <w:rPr>
      <w:color w:val="4682B4"/>
    </w:rPr>
  </w:style>
  <w:style w:type="character" w:styleId="a3">
    <w:name w:val="Strong"/>
    <w:basedOn w:val="a0"/>
    <w:qFormat/>
    <w:rsid w:val="00A46345"/>
    <w:rPr>
      <w:b/>
      <w:bCs/>
    </w:rPr>
  </w:style>
  <w:style w:type="paragraph" w:styleId="a4">
    <w:name w:val="List Paragraph"/>
    <w:basedOn w:val="a"/>
    <w:uiPriority w:val="34"/>
    <w:qFormat/>
    <w:rsid w:val="005D5A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14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850CC"/>
    <w:pPr>
      <w:adjustRightInd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850C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850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D6FD-46A4-4957-A2A0-5DE1E27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Яковченко</cp:lastModifiedBy>
  <cp:revision>14</cp:revision>
  <dcterms:created xsi:type="dcterms:W3CDTF">2022-05-23T02:31:00Z</dcterms:created>
  <dcterms:modified xsi:type="dcterms:W3CDTF">2022-06-29T04:22:00Z</dcterms:modified>
</cp:coreProperties>
</file>