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9437" w14:textId="77777777" w:rsidR="00CC3D3B" w:rsidRPr="001D5926" w:rsidRDefault="0090673E" w:rsidP="00156102">
      <w:pPr>
        <w:pStyle w:val="a3"/>
        <w:spacing w:line="276" w:lineRule="auto"/>
        <w:ind w:left="0" w:firstLine="709"/>
        <w:jc w:val="right"/>
        <w:rPr>
          <w:sz w:val="24"/>
          <w:szCs w:val="24"/>
        </w:rPr>
      </w:pPr>
      <w:r w:rsidRPr="001D5926">
        <w:rPr>
          <w:sz w:val="24"/>
          <w:szCs w:val="24"/>
        </w:rPr>
        <w:t>Приложение 1</w:t>
      </w:r>
    </w:p>
    <w:p w14:paraId="7C78D1A0" w14:textId="6A10BB04" w:rsidR="00CC3D3B" w:rsidRPr="001D5926" w:rsidRDefault="0090673E" w:rsidP="00156102">
      <w:pPr>
        <w:pStyle w:val="a3"/>
        <w:spacing w:line="276" w:lineRule="auto"/>
        <w:ind w:left="0" w:firstLine="709"/>
        <w:jc w:val="right"/>
        <w:rPr>
          <w:sz w:val="24"/>
          <w:szCs w:val="24"/>
        </w:rPr>
      </w:pPr>
      <w:r w:rsidRPr="001D5926">
        <w:rPr>
          <w:sz w:val="24"/>
          <w:szCs w:val="24"/>
        </w:rPr>
        <w:t>к приказу от</w:t>
      </w:r>
      <w:r w:rsidR="00156102">
        <w:rPr>
          <w:sz w:val="24"/>
          <w:szCs w:val="24"/>
        </w:rPr>
        <w:t xml:space="preserve"> </w:t>
      </w:r>
      <w:r w:rsidR="00214FF9">
        <w:rPr>
          <w:sz w:val="24"/>
          <w:szCs w:val="24"/>
        </w:rPr>
        <w:t>28</w:t>
      </w:r>
      <w:r w:rsidR="001D5926" w:rsidRPr="001D5926">
        <w:rPr>
          <w:sz w:val="24"/>
          <w:szCs w:val="24"/>
        </w:rPr>
        <w:t>.0</w:t>
      </w:r>
      <w:r w:rsidR="00214FF9">
        <w:rPr>
          <w:sz w:val="24"/>
          <w:szCs w:val="24"/>
        </w:rPr>
        <w:t>1</w:t>
      </w:r>
      <w:r w:rsidR="001D5926" w:rsidRPr="001D5926">
        <w:rPr>
          <w:sz w:val="24"/>
          <w:szCs w:val="24"/>
        </w:rPr>
        <w:t>.2022</w:t>
      </w:r>
      <w:r w:rsidRPr="001D5926">
        <w:rPr>
          <w:sz w:val="24"/>
          <w:szCs w:val="24"/>
        </w:rPr>
        <w:t xml:space="preserve"> </w:t>
      </w:r>
      <w:r w:rsidR="001D5926" w:rsidRPr="001D5926">
        <w:rPr>
          <w:sz w:val="24"/>
          <w:szCs w:val="24"/>
        </w:rPr>
        <w:t>№ 01-04-</w:t>
      </w:r>
      <w:r w:rsidR="00214FF9">
        <w:rPr>
          <w:sz w:val="24"/>
          <w:szCs w:val="24"/>
        </w:rPr>
        <w:t>42</w:t>
      </w:r>
    </w:p>
    <w:p w14:paraId="420EEA8D" w14:textId="77777777" w:rsidR="00CC3D3B" w:rsidRPr="001D5926" w:rsidRDefault="00CC3D3B" w:rsidP="00156102">
      <w:pPr>
        <w:pStyle w:val="a3"/>
        <w:spacing w:line="276" w:lineRule="auto"/>
        <w:ind w:left="0" w:firstLine="709"/>
        <w:rPr>
          <w:sz w:val="24"/>
          <w:szCs w:val="24"/>
        </w:rPr>
      </w:pPr>
    </w:p>
    <w:p w14:paraId="5148EDC7" w14:textId="77777777" w:rsidR="00CC3D3B" w:rsidRPr="001D5926" w:rsidRDefault="00CC3D3B" w:rsidP="00156102">
      <w:pPr>
        <w:pStyle w:val="a3"/>
        <w:spacing w:line="276" w:lineRule="auto"/>
        <w:ind w:left="0" w:firstLine="709"/>
        <w:rPr>
          <w:sz w:val="24"/>
          <w:szCs w:val="24"/>
        </w:rPr>
      </w:pPr>
    </w:p>
    <w:p w14:paraId="75D6BADD" w14:textId="77777777" w:rsidR="0090673E" w:rsidRPr="001D5926" w:rsidRDefault="0090673E" w:rsidP="00156102">
      <w:pPr>
        <w:pStyle w:val="a3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1D5926">
        <w:rPr>
          <w:b/>
          <w:bCs/>
          <w:sz w:val="24"/>
          <w:szCs w:val="24"/>
        </w:rPr>
        <w:t>Положение</w:t>
      </w:r>
    </w:p>
    <w:p w14:paraId="12B8F7B9" w14:textId="77777777" w:rsidR="001D5926" w:rsidRDefault="0090673E" w:rsidP="00156102">
      <w:pPr>
        <w:pStyle w:val="a3"/>
        <w:spacing w:line="276" w:lineRule="auto"/>
        <w:ind w:left="0"/>
        <w:jc w:val="center"/>
        <w:rPr>
          <w:b/>
          <w:bCs/>
          <w:sz w:val="24"/>
          <w:szCs w:val="24"/>
        </w:rPr>
      </w:pPr>
      <w:bookmarkStart w:id="0" w:name="_Hlk103112320"/>
      <w:r w:rsidRPr="001D5926">
        <w:rPr>
          <w:b/>
          <w:bCs/>
          <w:sz w:val="24"/>
          <w:szCs w:val="24"/>
        </w:rPr>
        <w:t>о Ц</w:t>
      </w:r>
      <w:r w:rsidR="00CE70CA" w:rsidRPr="001D5926">
        <w:rPr>
          <w:b/>
          <w:bCs/>
          <w:sz w:val="24"/>
          <w:szCs w:val="24"/>
        </w:rPr>
        <w:t>ентре образования естественно</w:t>
      </w:r>
      <w:r w:rsidR="001D5926" w:rsidRPr="001D5926">
        <w:rPr>
          <w:b/>
          <w:bCs/>
          <w:sz w:val="24"/>
          <w:szCs w:val="24"/>
        </w:rPr>
        <w:t>-</w:t>
      </w:r>
      <w:r w:rsidRPr="001D5926">
        <w:rPr>
          <w:b/>
          <w:bCs/>
          <w:sz w:val="24"/>
          <w:szCs w:val="24"/>
        </w:rPr>
        <w:t xml:space="preserve">научной и </w:t>
      </w:r>
      <w:r w:rsidR="001D5926" w:rsidRPr="001D5926">
        <w:rPr>
          <w:b/>
          <w:bCs/>
          <w:sz w:val="24"/>
          <w:szCs w:val="24"/>
        </w:rPr>
        <w:t>технологической направленностей</w:t>
      </w:r>
      <w:r w:rsidR="001D5926">
        <w:rPr>
          <w:b/>
          <w:bCs/>
          <w:sz w:val="24"/>
          <w:szCs w:val="24"/>
        </w:rPr>
        <w:t xml:space="preserve"> </w:t>
      </w:r>
    </w:p>
    <w:p w14:paraId="49CBACBE" w14:textId="1C0669D3" w:rsidR="00CC3D3B" w:rsidRPr="001D5926" w:rsidRDefault="0090673E" w:rsidP="00156102">
      <w:pPr>
        <w:pStyle w:val="a3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1D5926">
        <w:rPr>
          <w:b/>
          <w:bCs/>
          <w:sz w:val="24"/>
          <w:szCs w:val="24"/>
        </w:rPr>
        <w:t xml:space="preserve">«Точка роста» на базе МБОУ </w:t>
      </w:r>
      <w:r w:rsidR="001D5926" w:rsidRPr="001D5926">
        <w:rPr>
          <w:b/>
          <w:bCs/>
          <w:sz w:val="24"/>
          <w:szCs w:val="24"/>
        </w:rPr>
        <w:t>Озерновской</w:t>
      </w:r>
      <w:r w:rsidRPr="001D5926">
        <w:rPr>
          <w:b/>
          <w:bCs/>
          <w:sz w:val="24"/>
          <w:szCs w:val="24"/>
        </w:rPr>
        <w:t xml:space="preserve"> СОШ № 4</w:t>
      </w:r>
      <w:r w:rsidR="001D5926" w:rsidRPr="001D5926">
        <w:rPr>
          <w:b/>
          <w:bCs/>
          <w:sz w:val="24"/>
          <w:szCs w:val="24"/>
        </w:rPr>
        <w:t>7</w:t>
      </w:r>
    </w:p>
    <w:bookmarkEnd w:id="0"/>
    <w:p w14:paraId="3C93995B" w14:textId="77777777" w:rsidR="00CC3D3B" w:rsidRPr="001D5926" w:rsidRDefault="00CC3D3B" w:rsidP="00156102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</w:p>
    <w:p w14:paraId="056F15CC" w14:textId="77777777" w:rsidR="00CC3D3B" w:rsidRPr="001D5926" w:rsidRDefault="0090673E" w:rsidP="00156102">
      <w:pPr>
        <w:pStyle w:val="1"/>
        <w:numPr>
          <w:ilvl w:val="0"/>
          <w:numId w:val="3"/>
        </w:numPr>
        <w:tabs>
          <w:tab w:val="left" w:pos="46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Общие положения</w:t>
      </w:r>
    </w:p>
    <w:p w14:paraId="5927EAC6" w14:textId="5D631046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Центр образования естественно</w:t>
      </w:r>
      <w:r w:rsidR="001D5926">
        <w:rPr>
          <w:sz w:val="24"/>
          <w:szCs w:val="24"/>
        </w:rPr>
        <w:t>-</w:t>
      </w:r>
      <w:r w:rsidRPr="001D5926">
        <w:rPr>
          <w:sz w:val="24"/>
          <w:szCs w:val="24"/>
        </w:rPr>
        <w:t>научной и технологической</w:t>
      </w:r>
      <w:r w:rsidR="001D5926">
        <w:rPr>
          <w:sz w:val="24"/>
          <w:szCs w:val="24"/>
        </w:rPr>
        <w:t xml:space="preserve"> </w:t>
      </w:r>
      <w:r w:rsidRPr="001D5926">
        <w:rPr>
          <w:sz w:val="24"/>
          <w:szCs w:val="24"/>
        </w:rPr>
        <w:t xml:space="preserve">направленностей «Точка роста» на базе МБОУ </w:t>
      </w:r>
      <w:r w:rsidR="006B26EE">
        <w:rPr>
          <w:sz w:val="24"/>
          <w:szCs w:val="24"/>
        </w:rPr>
        <w:t xml:space="preserve">Озерновская </w:t>
      </w:r>
      <w:r w:rsidR="008D3755" w:rsidRPr="001D5926">
        <w:rPr>
          <w:sz w:val="24"/>
          <w:szCs w:val="24"/>
        </w:rPr>
        <w:t>СОШ № 4</w:t>
      </w:r>
      <w:r w:rsidR="006B26EE">
        <w:rPr>
          <w:sz w:val="24"/>
          <w:szCs w:val="24"/>
        </w:rPr>
        <w:t>7</w:t>
      </w:r>
      <w:r w:rsidRPr="001D5926">
        <w:rPr>
          <w:sz w:val="24"/>
          <w:szCs w:val="24"/>
        </w:rPr>
        <w:t xml:space="preserve"> (далее – Центр) создан с целью развития у обучающихся естественно</w:t>
      </w:r>
      <w:r w:rsidR="006B26EE">
        <w:rPr>
          <w:sz w:val="24"/>
          <w:szCs w:val="24"/>
        </w:rPr>
        <w:t>-</w:t>
      </w:r>
      <w:r w:rsidRPr="001D5926">
        <w:rPr>
          <w:sz w:val="24"/>
          <w:szCs w:val="24"/>
        </w:rPr>
        <w:t>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14:paraId="6B668FA2" w14:textId="19CF57D3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Центр не является юридическим лицом и действует для достижения уставных целей МБОУ </w:t>
      </w:r>
      <w:r w:rsidR="006B26EE">
        <w:rPr>
          <w:sz w:val="24"/>
          <w:szCs w:val="24"/>
        </w:rPr>
        <w:t xml:space="preserve">Озерновская </w:t>
      </w:r>
      <w:r w:rsidR="008D3755" w:rsidRPr="001D5926">
        <w:rPr>
          <w:sz w:val="24"/>
          <w:szCs w:val="24"/>
        </w:rPr>
        <w:t>СОШ №</w:t>
      </w:r>
      <w:r w:rsidR="006B26EE">
        <w:rPr>
          <w:sz w:val="24"/>
          <w:szCs w:val="24"/>
        </w:rPr>
        <w:t xml:space="preserve"> 47</w:t>
      </w:r>
      <w:r w:rsidRPr="001D5926">
        <w:rPr>
          <w:sz w:val="24"/>
          <w:szCs w:val="24"/>
        </w:rPr>
        <w:t xml:space="preserve"> (далее – Учреждение), а также в целях выполнения задач и достижения показателей и результатов национального проекта «Образование»</w:t>
      </w:r>
    </w:p>
    <w:p w14:paraId="58A134A8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Центра, планами работы, утвержденными учредителем и настоящим Положением.</w:t>
      </w:r>
    </w:p>
    <w:p w14:paraId="3B6E0625" w14:textId="693F052E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Центр в своей деятельности подчиняется руководителю Учреждения</w:t>
      </w:r>
      <w:r w:rsidR="008D3755" w:rsidRPr="001D5926">
        <w:rPr>
          <w:sz w:val="24"/>
          <w:szCs w:val="24"/>
        </w:rPr>
        <w:t xml:space="preserve"> </w:t>
      </w:r>
      <w:r w:rsidRPr="001D5926">
        <w:rPr>
          <w:sz w:val="24"/>
          <w:szCs w:val="24"/>
        </w:rPr>
        <w:t>(директору)</w:t>
      </w:r>
      <w:r w:rsidR="006B26EE">
        <w:rPr>
          <w:sz w:val="24"/>
          <w:szCs w:val="24"/>
        </w:rPr>
        <w:t>.</w:t>
      </w:r>
    </w:p>
    <w:p w14:paraId="06EE8F9D" w14:textId="77777777" w:rsidR="00CC3D3B" w:rsidRPr="001D5926" w:rsidRDefault="0090673E" w:rsidP="00156102">
      <w:pPr>
        <w:pStyle w:val="1"/>
        <w:numPr>
          <w:ilvl w:val="0"/>
          <w:numId w:val="3"/>
        </w:numPr>
        <w:tabs>
          <w:tab w:val="left" w:pos="461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Цель, задачи, функции деятельности Центра</w:t>
      </w:r>
    </w:p>
    <w:p w14:paraId="0908292B" w14:textId="3069CC6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Основной целью деятельности Центра является </w:t>
      </w:r>
      <w:bookmarkStart w:id="1" w:name="_Hlk103112514"/>
      <w:r w:rsidRPr="001D5926">
        <w:rPr>
          <w:sz w:val="24"/>
          <w:szCs w:val="24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</w:t>
      </w:r>
      <w:r w:rsidR="00156102">
        <w:rPr>
          <w:sz w:val="24"/>
          <w:szCs w:val="24"/>
        </w:rPr>
        <w:t>-</w:t>
      </w:r>
      <w:r w:rsidRPr="001D5926">
        <w:rPr>
          <w:sz w:val="24"/>
          <w:szCs w:val="24"/>
        </w:rPr>
        <w:t>научной и технологической направленностей, программ дополнительного образования естественно</w:t>
      </w:r>
      <w:r w:rsidR="00156102">
        <w:rPr>
          <w:sz w:val="24"/>
          <w:szCs w:val="24"/>
        </w:rPr>
        <w:t>-</w:t>
      </w:r>
      <w:r w:rsidRPr="001D5926">
        <w:rPr>
          <w:sz w:val="24"/>
          <w:szCs w:val="24"/>
        </w:rPr>
        <w:t>научной и технической направленностей, а также для практической отработки учебного материала по учебным предметам «Физика», «Химия», «Биология»</w:t>
      </w:r>
      <w:r w:rsidR="00156102">
        <w:rPr>
          <w:sz w:val="24"/>
          <w:szCs w:val="24"/>
        </w:rPr>
        <w:t>, «Технология»</w:t>
      </w:r>
      <w:bookmarkEnd w:id="1"/>
      <w:r w:rsidR="00156102">
        <w:rPr>
          <w:sz w:val="24"/>
          <w:szCs w:val="24"/>
        </w:rPr>
        <w:t>.</w:t>
      </w:r>
    </w:p>
    <w:p w14:paraId="192013C4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Задачами Центра является:</w:t>
      </w:r>
    </w:p>
    <w:p w14:paraId="7EA30211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14:paraId="4E934B66" w14:textId="3D168344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Разработка и реализация разноуровневых дополнительных общеобразовательных программ естественно – научной и технологической направленностей, а также иных программ, в том числе в каникулярный период;</w:t>
      </w:r>
    </w:p>
    <w:p w14:paraId="03C06066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Вовлечение обучающихся и педагогических работников в проектную деятельность;</w:t>
      </w:r>
    </w:p>
    <w:p w14:paraId="063EE274" w14:textId="2194838B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Организация внеурочной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14:paraId="358234DD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14:paraId="5F32C904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Центр для достижения цели и выполнения задач вправе взаимодействовать с:</w:t>
      </w:r>
    </w:p>
    <w:p w14:paraId="3A568A47" w14:textId="59873D51" w:rsidR="00CC3D3B" w:rsidRPr="001D5926" w:rsidRDefault="00156102" w:rsidP="00156102">
      <w:pPr>
        <w:pStyle w:val="a4"/>
        <w:numPr>
          <w:ilvl w:val="0"/>
          <w:numId w:val="2"/>
        </w:numPr>
        <w:tabs>
          <w:tab w:val="left" w:pos="264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73E" w:rsidRPr="001D5926">
        <w:rPr>
          <w:sz w:val="24"/>
          <w:szCs w:val="24"/>
        </w:rPr>
        <w:t>различными образовательными организациями в форме сетевого взаимодействия;</w:t>
      </w:r>
    </w:p>
    <w:p w14:paraId="250387E2" w14:textId="344833C1" w:rsidR="00CC3D3B" w:rsidRPr="001D5926" w:rsidRDefault="00156102" w:rsidP="00156102">
      <w:pPr>
        <w:pStyle w:val="a4"/>
        <w:numPr>
          <w:ilvl w:val="0"/>
          <w:numId w:val="2"/>
        </w:numPr>
        <w:tabs>
          <w:tab w:val="left" w:pos="264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73E" w:rsidRPr="001D5926">
        <w:rPr>
          <w:sz w:val="24"/>
          <w:szCs w:val="24"/>
        </w:rPr>
        <w:t>с иными образовательными организациями, на базе которых созданы центры «Точка роста»;</w:t>
      </w:r>
    </w:p>
    <w:p w14:paraId="57A189DD" w14:textId="7BCB6E60" w:rsidR="00156102" w:rsidRDefault="00156102" w:rsidP="00156102">
      <w:pPr>
        <w:pStyle w:val="a4"/>
        <w:numPr>
          <w:ilvl w:val="0"/>
          <w:numId w:val="2"/>
        </w:numPr>
        <w:tabs>
          <w:tab w:val="left" w:pos="264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0673E" w:rsidRPr="001D5926">
        <w:rPr>
          <w:sz w:val="24"/>
          <w:szCs w:val="24"/>
        </w:rPr>
        <w:t>с федеральным оператором, осуществляющим функции по информационному, методическому и организационно</w:t>
      </w:r>
      <w:r>
        <w:rPr>
          <w:sz w:val="24"/>
          <w:szCs w:val="24"/>
        </w:rPr>
        <w:t>-</w:t>
      </w:r>
      <w:r w:rsidR="0090673E" w:rsidRPr="001D5926">
        <w:rPr>
          <w:sz w:val="24"/>
          <w:szCs w:val="24"/>
        </w:rPr>
        <w:t>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14:paraId="49345DBB" w14:textId="6B32CF54" w:rsidR="00CC3D3B" w:rsidRPr="00156102" w:rsidRDefault="00156102" w:rsidP="00156102">
      <w:pPr>
        <w:pStyle w:val="a4"/>
        <w:numPr>
          <w:ilvl w:val="0"/>
          <w:numId w:val="2"/>
        </w:numPr>
        <w:tabs>
          <w:tab w:val="left" w:pos="264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73E" w:rsidRPr="00156102">
        <w:rPr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78FC997C" w14:textId="77777777" w:rsidR="00CC3D3B" w:rsidRPr="001D5926" w:rsidRDefault="0090673E" w:rsidP="00156102">
      <w:pPr>
        <w:pStyle w:val="1"/>
        <w:numPr>
          <w:ilvl w:val="0"/>
          <w:numId w:val="3"/>
        </w:numPr>
        <w:tabs>
          <w:tab w:val="left" w:pos="381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Порядок управления Центром «Точка роста»</w:t>
      </w:r>
    </w:p>
    <w:p w14:paraId="0D991FFD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593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</w:t>
      </w:r>
      <w:r w:rsidR="004B31ED" w:rsidRPr="001D5926">
        <w:rPr>
          <w:sz w:val="24"/>
          <w:szCs w:val="24"/>
        </w:rPr>
        <w:t>Положения</w:t>
      </w:r>
      <w:r w:rsidRPr="001D5926">
        <w:rPr>
          <w:sz w:val="24"/>
          <w:szCs w:val="24"/>
        </w:rPr>
        <w:t xml:space="preserve"> о деятельности Центра.</w:t>
      </w:r>
    </w:p>
    <w:p w14:paraId="466CDCCA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593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14:paraId="595F0DD8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593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Руководитель Центра обязан:</w:t>
      </w:r>
    </w:p>
    <w:p w14:paraId="2EA2F6DB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Осуществлять оперативное руководство Центром;</w:t>
      </w:r>
    </w:p>
    <w:p w14:paraId="3CE4EBCD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   Центра;</w:t>
      </w:r>
    </w:p>
    <w:p w14:paraId="3536F2D0" w14:textId="77777777" w:rsidR="00CC3D3B" w:rsidRPr="001D5926" w:rsidRDefault="0090673E" w:rsidP="00156102">
      <w:pPr>
        <w:pStyle w:val="a3"/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3.3.3 Отчитываться перед Руководителем Учреждения о результатах работы Центра;</w:t>
      </w:r>
    </w:p>
    <w:p w14:paraId="180DD927" w14:textId="77777777" w:rsidR="00CC3D3B" w:rsidRPr="001D5926" w:rsidRDefault="0090673E" w:rsidP="00156102">
      <w:pPr>
        <w:pStyle w:val="a3"/>
        <w:tabs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66505A7F" w14:textId="77777777" w:rsidR="00CC3D3B" w:rsidRPr="001D5926" w:rsidRDefault="0090673E" w:rsidP="00156102">
      <w:pPr>
        <w:pStyle w:val="a4"/>
        <w:numPr>
          <w:ilvl w:val="1"/>
          <w:numId w:val="3"/>
        </w:numPr>
        <w:tabs>
          <w:tab w:val="left" w:pos="593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>Руководитель Центра вправе:</w:t>
      </w:r>
    </w:p>
    <w:p w14:paraId="33ACB638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732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 Осуществлять расстановку кадров Центра, прием на работу которых осуществляется приказом руководителя Учреждения;</w:t>
      </w:r>
    </w:p>
    <w:p w14:paraId="03D75465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732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76CD5631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732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3E709C26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732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14:paraId="01232B82" w14:textId="77777777" w:rsidR="00CC3D3B" w:rsidRPr="001D5926" w:rsidRDefault="0090673E" w:rsidP="00156102">
      <w:pPr>
        <w:pStyle w:val="a4"/>
        <w:numPr>
          <w:ilvl w:val="2"/>
          <w:numId w:val="3"/>
        </w:numPr>
        <w:tabs>
          <w:tab w:val="left" w:pos="732"/>
          <w:tab w:val="left" w:pos="8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D5926">
        <w:rPr>
          <w:sz w:val="24"/>
          <w:szCs w:val="24"/>
        </w:rPr>
        <w:t xml:space="preserve">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CC3D3B" w:rsidRPr="001D5926" w:rsidSect="001D5926">
      <w:pgSz w:w="11910" w:h="16840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56"/>
    <w:multiLevelType w:val="multilevel"/>
    <w:tmpl w:val="25B03F6E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0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3E2B321C"/>
    <w:multiLevelType w:val="hybridMultilevel"/>
    <w:tmpl w:val="1B10A832"/>
    <w:lvl w:ilvl="0" w:tplc="F1F60F8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C27EE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32F2B80C"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3" w:tplc="21064EDE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4" w:tplc="F4A026FE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5F969B5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FEA48C40">
      <w:numFmt w:val="bullet"/>
      <w:lvlText w:val="•"/>
      <w:lvlJc w:val="left"/>
      <w:pPr>
        <w:ind w:left="6235" w:hanging="164"/>
      </w:pPr>
      <w:rPr>
        <w:rFonts w:hint="default"/>
        <w:lang w:val="ru-RU" w:eastAsia="en-US" w:bidi="ar-SA"/>
      </w:rPr>
    </w:lvl>
    <w:lvl w:ilvl="7" w:tplc="E4F88C86">
      <w:numFmt w:val="bullet"/>
      <w:lvlText w:val="•"/>
      <w:lvlJc w:val="left"/>
      <w:pPr>
        <w:ind w:left="7258" w:hanging="164"/>
      </w:pPr>
      <w:rPr>
        <w:rFonts w:hint="default"/>
        <w:lang w:val="ru-RU" w:eastAsia="en-US" w:bidi="ar-SA"/>
      </w:rPr>
    </w:lvl>
    <w:lvl w:ilvl="8" w:tplc="5166466C">
      <w:numFmt w:val="bullet"/>
      <w:lvlText w:val="•"/>
      <w:lvlJc w:val="left"/>
      <w:pPr>
        <w:ind w:left="828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D8F2E49"/>
    <w:multiLevelType w:val="multilevel"/>
    <w:tmpl w:val="F87E87B4"/>
    <w:lvl w:ilvl="0">
      <w:start w:val="3"/>
      <w:numFmt w:val="decimal"/>
      <w:lvlText w:val="%1"/>
      <w:lvlJc w:val="left"/>
      <w:pPr>
        <w:ind w:left="100" w:hanging="63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631"/>
      </w:pPr>
      <w:rPr>
        <w:rFonts w:hint="default"/>
        <w:lang w:val="ru-RU" w:eastAsia="en-US" w:bidi="ar-SA"/>
      </w:rPr>
    </w:lvl>
  </w:abstractNum>
  <w:num w:numId="1" w16cid:durableId="2087915660">
    <w:abstractNumId w:val="2"/>
  </w:num>
  <w:num w:numId="2" w16cid:durableId="223873316">
    <w:abstractNumId w:val="1"/>
  </w:num>
  <w:num w:numId="3" w16cid:durableId="139088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3D3B"/>
    <w:rsid w:val="00156102"/>
    <w:rsid w:val="001D5926"/>
    <w:rsid w:val="00214FF9"/>
    <w:rsid w:val="004B31ED"/>
    <w:rsid w:val="006B26EE"/>
    <w:rsid w:val="008D3755"/>
    <w:rsid w:val="0090673E"/>
    <w:rsid w:val="00CC3D3B"/>
    <w:rsid w:val="00C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0C24"/>
  <w15:docId w15:val="{63102FEA-7FF5-4E97-8DCF-297E36D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6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Яковченко</cp:lastModifiedBy>
  <cp:revision>8</cp:revision>
  <cp:lastPrinted>2022-05-11T06:15:00Z</cp:lastPrinted>
  <dcterms:created xsi:type="dcterms:W3CDTF">2021-05-22T05:04:00Z</dcterms:created>
  <dcterms:modified xsi:type="dcterms:W3CDTF">2022-05-11T06:16:00Z</dcterms:modified>
</cp:coreProperties>
</file>