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8729" w14:textId="77777777" w:rsidR="00F81D33" w:rsidRPr="00F81D33" w:rsidRDefault="00F81D33" w:rsidP="00F81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D33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 </w:t>
      </w:r>
    </w:p>
    <w:p w14:paraId="01342430" w14:textId="77777777" w:rsidR="00F81D33" w:rsidRDefault="00F81D33" w:rsidP="00F81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D33">
        <w:rPr>
          <w:rFonts w:ascii="Times New Roman" w:hAnsi="Times New Roman" w:cs="Times New Roman"/>
          <w:sz w:val="28"/>
          <w:szCs w:val="28"/>
        </w:rPr>
        <w:t>«Озерновская средняя общеобразовательная школа № 47»</w:t>
      </w:r>
    </w:p>
    <w:p w14:paraId="485CF551" w14:textId="77777777" w:rsidR="00F81D33" w:rsidRDefault="00F81D33" w:rsidP="00F81D33">
      <w:pPr>
        <w:jc w:val="center"/>
      </w:pPr>
    </w:p>
    <w:p w14:paraId="313C00E4" w14:textId="77777777" w:rsidR="00F81D33" w:rsidRDefault="00F81D33" w:rsidP="00F81D33">
      <w:pPr>
        <w:jc w:val="center"/>
      </w:pPr>
    </w:p>
    <w:p w14:paraId="65FAEF50" w14:textId="77777777" w:rsidR="00D840C8" w:rsidRDefault="00D840C8" w:rsidP="00F81D33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6BBAAA6" w14:textId="77777777" w:rsidR="00D840C8" w:rsidRDefault="00D840C8" w:rsidP="00F81D33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88E934C" w14:textId="77777777" w:rsidR="00D840C8" w:rsidRDefault="00D840C8" w:rsidP="00F81D33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0B5A127" w14:textId="77777777" w:rsidR="00F81D33" w:rsidRPr="00D840C8" w:rsidRDefault="00D840C8" w:rsidP="00F81D33">
      <w:pPr>
        <w:jc w:val="center"/>
        <w:rPr>
          <w:rFonts w:ascii="Times New Roman" w:hAnsi="Times New Roman" w:cs="Times New Roman"/>
          <w:sz w:val="48"/>
          <w:szCs w:val="48"/>
        </w:rPr>
      </w:pPr>
      <w:r w:rsidRPr="00D840C8">
        <w:rPr>
          <w:rFonts w:ascii="Times New Roman" w:hAnsi="Times New Roman" w:cs="Times New Roman"/>
          <w:sz w:val="48"/>
          <w:szCs w:val="48"/>
        </w:rPr>
        <w:t>СЕМИНАР</w:t>
      </w:r>
    </w:p>
    <w:p w14:paraId="72F42723" w14:textId="77777777" w:rsidR="00F81D33" w:rsidRDefault="00F81D33" w:rsidP="00F81D33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840C8">
        <w:rPr>
          <w:rFonts w:ascii="Times New Roman" w:hAnsi="Times New Roman" w:cs="Times New Roman"/>
          <w:i/>
          <w:sz w:val="48"/>
          <w:szCs w:val="48"/>
        </w:rPr>
        <w:t>«Креативное мышление: общее понимание, подходы к оцениванию»</w:t>
      </w:r>
    </w:p>
    <w:p w14:paraId="1B8E5EFB" w14:textId="77777777" w:rsidR="00D840C8" w:rsidRDefault="00D840C8" w:rsidP="00F81D33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3FDE8100" w14:textId="77777777" w:rsidR="00D840C8" w:rsidRDefault="00D840C8" w:rsidP="00D840C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07B138" w14:textId="77777777" w:rsidR="00D840C8" w:rsidRDefault="00D840C8" w:rsidP="00D840C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054698" w14:textId="77777777" w:rsidR="00D840C8" w:rsidRDefault="00D840C8" w:rsidP="00D840C8">
      <w:pPr>
        <w:jc w:val="right"/>
        <w:rPr>
          <w:rFonts w:ascii="Times New Roman" w:hAnsi="Times New Roman" w:cs="Times New Roman"/>
          <w:i/>
          <w:sz w:val="48"/>
          <w:szCs w:val="48"/>
        </w:rPr>
      </w:pPr>
    </w:p>
    <w:p w14:paraId="74720AEF" w14:textId="77777777" w:rsidR="00D840C8" w:rsidRDefault="00D840C8" w:rsidP="00D840C8">
      <w:pPr>
        <w:jc w:val="right"/>
        <w:rPr>
          <w:rFonts w:ascii="Times New Roman" w:hAnsi="Times New Roman" w:cs="Times New Roman"/>
          <w:i/>
          <w:sz w:val="48"/>
          <w:szCs w:val="48"/>
        </w:rPr>
      </w:pPr>
    </w:p>
    <w:p w14:paraId="561A6B3C" w14:textId="77777777" w:rsidR="00D840C8" w:rsidRPr="00D840C8" w:rsidRDefault="00D840C8" w:rsidP="00D840C8">
      <w:pPr>
        <w:jc w:val="right"/>
        <w:rPr>
          <w:rFonts w:ascii="Times New Roman" w:hAnsi="Times New Roman" w:cs="Times New Roman"/>
          <w:i/>
          <w:sz w:val="48"/>
          <w:szCs w:val="48"/>
        </w:rPr>
      </w:pPr>
    </w:p>
    <w:p w14:paraId="4E90B2BD" w14:textId="77777777" w:rsidR="00F81D33" w:rsidRDefault="00F81D33" w:rsidP="00F81D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25E39D" w14:textId="77777777" w:rsidR="00F81D33" w:rsidRDefault="00F81D33" w:rsidP="00F81D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99C78A" w14:textId="77777777" w:rsidR="00D840C8" w:rsidRDefault="00D840C8" w:rsidP="00F81D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8DA3D" w14:textId="77777777" w:rsidR="00D840C8" w:rsidRDefault="00D840C8" w:rsidP="00F81D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293F96" w14:textId="77777777" w:rsidR="00D840C8" w:rsidRDefault="00D840C8" w:rsidP="00F81D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1166EA" w14:textId="77777777" w:rsidR="00431859" w:rsidRDefault="00431859" w:rsidP="007759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5DBE2B" w14:textId="77777777" w:rsidR="00431859" w:rsidRDefault="00431859" w:rsidP="007759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1462AE" w14:textId="77777777" w:rsidR="00431859" w:rsidRDefault="00431859" w:rsidP="007759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C853F0" w14:textId="77777777" w:rsidR="00431859" w:rsidRDefault="00431859" w:rsidP="007759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3803A1" w14:textId="77777777" w:rsidR="00431859" w:rsidRDefault="00D840C8" w:rsidP="007759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90B">
        <w:rPr>
          <w:rFonts w:ascii="Times New Roman" w:hAnsi="Times New Roman" w:cs="Times New Roman"/>
          <w:sz w:val="28"/>
          <w:szCs w:val="28"/>
        </w:rPr>
        <w:t xml:space="preserve">с. Озерное, </w:t>
      </w:r>
    </w:p>
    <w:p w14:paraId="307926D9" w14:textId="5074E9BE" w:rsidR="00D840C8" w:rsidRPr="0077590B" w:rsidRDefault="00D840C8" w:rsidP="007759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90B">
        <w:rPr>
          <w:rFonts w:ascii="Times New Roman" w:hAnsi="Times New Roman" w:cs="Times New Roman"/>
          <w:sz w:val="28"/>
          <w:szCs w:val="28"/>
        </w:rPr>
        <w:t>2022</w:t>
      </w:r>
    </w:p>
    <w:tbl>
      <w:tblPr>
        <w:tblStyle w:val="a3"/>
        <w:tblW w:w="10745" w:type="dxa"/>
        <w:tblInd w:w="-856" w:type="dxa"/>
        <w:tblLook w:val="04A0" w:firstRow="1" w:lastRow="0" w:firstColumn="1" w:lastColumn="0" w:noHBand="0" w:noVBand="1"/>
      </w:tblPr>
      <w:tblGrid>
        <w:gridCol w:w="1135"/>
        <w:gridCol w:w="9610"/>
      </w:tblGrid>
      <w:tr w:rsidR="00A77A60" w:rsidRPr="0077590B" w14:paraId="3D3FCBA7" w14:textId="77777777" w:rsidTr="008C2419">
        <w:tc>
          <w:tcPr>
            <w:tcW w:w="1135" w:type="dxa"/>
          </w:tcPr>
          <w:p w14:paraId="32D42601" w14:textId="77777777" w:rsidR="00A77A60" w:rsidRPr="0077590B" w:rsidRDefault="00D840C8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A77A60"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</w:tc>
        <w:tc>
          <w:tcPr>
            <w:tcW w:w="9610" w:type="dxa"/>
          </w:tcPr>
          <w:p w14:paraId="0FC2BFAB" w14:textId="77777777" w:rsidR="00A77A60" w:rsidRPr="0077590B" w:rsidRDefault="00A77A60" w:rsidP="007759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A77A60" w:rsidRPr="0077590B" w14:paraId="19F25D92" w14:textId="77777777" w:rsidTr="008C2419">
        <w:tc>
          <w:tcPr>
            <w:tcW w:w="1135" w:type="dxa"/>
          </w:tcPr>
          <w:p w14:paraId="537498EA" w14:textId="77777777" w:rsidR="00A77A60" w:rsidRPr="0077590B" w:rsidRDefault="00A77A60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0" w:type="dxa"/>
          </w:tcPr>
          <w:p w14:paraId="3B1B1B48" w14:textId="77777777" w:rsidR="00A77A60" w:rsidRPr="0077590B" w:rsidRDefault="00A77A60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уважаемые коллеги! Рада приветствовать вас на семинаре, посвященному формированию и оценке </w:t>
            </w:r>
            <w:r w:rsidR="005750ED" w:rsidRPr="0077590B">
              <w:rPr>
                <w:rFonts w:ascii="Times New Roman" w:hAnsi="Times New Roman" w:cs="Times New Roman"/>
                <w:sz w:val="28"/>
                <w:szCs w:val="28"/>
              </w:rPr>
              <w:t>креативного мышления (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r w:rsidR="005750ED" w:rsidRPr="007759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7A60" w:rsidRPr="0077590B" w14:paraId="649D8347" w14:textId="77777777" w:rsidTr="008C2419">
        <w:tc>
          <w:tcPr>
            <w:tcW w:w="1135" w:type="dxa"/>
          </w:tcPr>
          <w:p w14:paraId="01FC574D" w14:textId="77777777" w:rsidR="00A77A60" w:rsidRPr="0077590B" w:rsidRDefault="00A77A60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14:paraId="48ADCD5C" w14:textId="77777777" w:rsidR="00A77A60" w:rsidRPr="0077590B" w:rsidRDefault="00A77A60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0" w:type="dxa"/>
          </w:tcPr>
          <w:p w14:paraId="4EAC1897" w14:textId="01B23049" w:rsidR="00A77A60" w:rsidRPr="0077590B" w:rsidRDefault="00A77A60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="003A6582">
              <w:rPr>
                <w:rFonts w:ascii="Times New Roman" w:hAnsi="Times New Roman" w:cs="Times New Roman"/>
                <w:sz w:val="28"/>
                <w:szCs w:val="28"/>
              </w:rPr>
              <w:t xml:space="preserve"> тем, как начать работу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, я хочу провести одно упражнение, которое позволит 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ам немного покреативить и 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 xml:space="preserve">нам с вами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выстроить </w:t>
            </w:r>
            <w:r w:rsidR="003A6582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0E27A9" w14:textId="77777777" w:rsidR="002602A4" w:rsidRDefault="00A77A60" w:rsidP="002602A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Обычно это упражнение</w:t>
            </w:r>
            <w:r w:rsidR="003A6582">
              <w:rPr>
                <w:rFonts w:ascii="Times New Roman" w:hAnsi="Times New Roman" w:cs="Times New Roman"/>
                <w:sz w:val="28"/>
                <w:szCs w:val="28"/>
              </w:rPr>
              <w:t xml:space="preserve"> дается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582"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на время</w:t>
            </w:r>
            <w:r w:rsidR="003A65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сколько успеют</w:t>
            </w:r>
            <w:r w:rsidR="003A6582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придумать вариантов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за 1 минуту, </w:t>
            </w:r>
            <w:r w:rsidR="003A658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потом </w:t>
            </w:r>
            <w:r w:rsidR="003A6582"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можно додумать</w:t>
            </w:r>
            <w:r w:rsidR="003A6582">
              <w:rPr>
                <w:rFonts w:ascii="Times New Roman" w:hAnsi="Times New Roman" w:cs="Times New Roman"/>
                <w:sz w:val="28"/>
                <w:szCs w:val="28"/>
              </w:rPr>
              <w:t xml:space="preserve"> другие варианты при обсуждении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02A4"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7DA22B" w14:textId="0CA8B400" w:rsidR="002602A4" w:rsidRPr="0077590B" w:rsidRDefault="002602A4" w:rsidP="002602A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Перед вами предмет, предложите варианты его использования (не менее 10).</w:t>
            </w:r>
          </w:p>
          <w:p w14:paraId="61ACC368" w14:textId="77777777" w:rsidR="00A77A60" w:rsidRPr="0077590B" w:rsidRDefault="00A77A60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А вот идеи учащихся 9-11 классов.</w:t>
            </w:r>
          </w:p>
          <w:p w14:paraId="3BD14BB7" w14:textId="77777777" w:rsidR="00A77A60" w:rsidRPr="0077590B" w:rsidRDefault="00A77A60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Итак, о креативном мышлении.</w:t>
            </w:r>
          </w:p>
          <w:p w14:paraId="67528AA3" w14:textId="77777777" w:rsidR="008A222B" w:rsidRPr="0077590B" w:rsidRDefault="008A222B" w:rsidP="007759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В переводе с английского «креативность» (create) обозначает - творить, создавать. Творчество в широком смысле рассматривается как деятельность в ситуации неопределенности, направленная на получение результатов, обладающих объективной или субъективной новизной. В этом плане оно не обязательно связано с </w:t>
            </w:r>
            <w:hyperlink r:id="rId6" w:history="1">
              <w:r w:rsidRPr="0077590B">
                <w:rPr>
                  <w:rFonts w:ascii="Times New Roman" w:hAnsi="Times New Roman" w:cs="Times New Roman"/>
                  <w:sz w:val="28"/>
                  <w:szCs w:val="28"/>
                </w:rPr>
                <w:t>такими видами деятельности</w:t>
              </w:r>
            </w:hyperlink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, традиционно относимыми к «творческой», как рисование, сочинение стихов или музыки, игра на сцене и т.д. Оно проявляется, когда приходится действовать в ситуациях неопределенности, отсутствия четких алгоритмов, неизвестности сути и способов решения встающих перед человеком проблем, непредсказуемо меняющихся условий.</w:t>
            </w:r>
          </w:p>
        </w:tc>
      </w:tr>
      <w:tr w:rsidR="002602A4" w:rsidRPr="0077590B" w14:paraId="2BEEC3DE" w14:textId="77777777" w:rsidTr="008C2419">
        <w:tc>
          <w:tcPr>
            <w:tcW w:w="1135" w:type="dxa"/>
          </w:tcPr>
          <w:p w14:paraId="540C4593" w14:textId="01DCF797" w:rsidR="002602A4" w:rsidRPr="0077590B" w:rsidRDefault="002602A4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0" w:type="dxa"/>
          </w:tcPr>
          <w:p w14:paraId="75D5F396" w14:textId="75F91D25" w:rsidR="002602A4" w:rsidRPr="0077590B" w:rsidRDefault="002602A4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2A4">
              <w:rPr>
                <w:rFonts w:ascii="Times New Roman" w:hAnsi="Times New Roman" w:cs="Times New Roman"/>
                <w:sz w:val="28"/>
                <w:szCs w:val="28"/>
              </w:rPr>
              <w:t>От нас, как педагогов, креативный подход требуется и на уроках, и в непосредственном общении с детьми. Способность мыслить нешаблонно делает нас остроумными, находчивыми, успешными, предприимчивыми, удачливыми и богатыми. Креативность затрагивает все сферы жизни. Умение быть креативным может пригодиться всегда.</w:t>
            </w:r>
          </w:p>
        </w:tc>
      </w:tr>
      <w:tr w:rsidR="00A77A60" w:rsidRPr="0077590B" w14:paraId="194C290C" w14:textId="77777777" w:rsidTr="008C2419">
        <w:tc>
          <w:tcPr>
            <w:tcW w:w="1135" w:type="dxa"/>
          </w:tcPr>
          <w:p w14:paraId="09C2227F" w14:textId="5E541D65" w:rsidR="00A77A60" w:rsidRPr="0077590B" w:rsidRDefault="002602A4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0" w:type="dxa"/>
          </w:tcPr>
          <w:p w14:paraId="0832DFD8" w14:textId="68B3B152" w:rsidR="00A77A60" w:rsidRPr="0077590B" w:rsidRDefault="00A77A60" w:rsidP="007759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2016 году президент</w:t>
            </w:r>
            <w:hyperlink r:id="rId7" w:tgtFrame="_blank" w:history="1">
              <w:r w:rsidRPr="0077590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 Всемирного экономического форума в Давосе</w:t>
              </w:r>
            </w:hyperlink>
            <w:hyperlink r:id="rId8" w:tgtFrame="_blank" w:history="1">
              <w:r w:rsidRPr="0077590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 Клаус Шваб</w:t>
              </w:r>
            </w:hyperlink>
            <w:r w:rsidRPr="00775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объявил, что началась Четвертая технологическая революция. Это значит, что скоро все за нас будут делать роботы, </w:t>
            </w:r>
            <w:r w:rsidR="00260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еловеку остаются сферы креативности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95B7F7" w14:textId="5B2C0733" w:rsidR="00A77A60" w:rsidRPr="0077590B" w:rsidRDefault="00A77A60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навык 21 века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BF3474" w14:textId="32DFF9CF" w:rsidR="00A77A60" w:rsidRPr="0077590B" w:rsidRDefault="00A77A60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Через 11 лет дети выйдут из школы с определенными умениями и навыками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Возникают в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для чего эти навыки пригодятся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будут ли наши дети востребованы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будут брать на себя ответственность, инициативу</w:t>
            </w:r>
            <w:r w:rsidR="007607D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C2419" w:rsidRPr="0077590B" w14:paraId="102F77B4" w14:textId="77777777" w:rsidTr="008C2419">
        <w:tc>
          <w:tcPr>
            <w:tcW w:w="1135" w:type="dxa"/>
          </w:tcPr>
          <w:p w14:paraId="73A5B4E2" w14:textId="0F82D187" w:rsidR="008C2419" w:rsidRPr="0077590B" w:rsidRDefault="007607D1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0" w:type="dxa"/>
          </w:tcPr>
          <w:p w14:paraId="37193245" w14:textId="6E9E17BF" w:rsidR="008C2419" w:rsidRPr="000E2AEE" w:rsidRDefault="007607D1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C2419" w:rsidRPr="000E2AEE">
              <w:rPr>
                <w:rFonts w:ascii="Times New Roman" w:hAnsi="Times New Roman" w:cs="Times New Roman"/>
                <w:sz w:val="28"/>
                <w:szCs w:val="28"/>
              </w:rPr>
              <w:t>всемирном экономическом форуме в 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оду </w:t>
            </w:r>
            <w:r w:rsidRPr="000E2AEE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сформулированы 10 навыков,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которыми должен обладать современный человек:</w:t>
            </w:r>
          </w:p>
          <w:p w14:paraId="5CAA57C2" w14:textId="77777777" w:rsidR="008C2419" w:rsidRPr="000E2AEE" w:rsidRDefault="008C2419" w:rsidP="0077590B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комплексные задачи;</w:t>
            </w:r>
          </w:p>
          <w:p w14:paraId="0DF58D63" w14:textId="77777777" w:rsidR="008C2419" w:rsidRPr="000E2AEE" w:rsidRDefault="008C2419" w:rsidP="0077590B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думать критически;</w:t>
            </w:r>
          </w:p>
          <w:p w14:paraId="203DD5A0" w14:textId="77777777" w:rsidR="008C2419" w:rsidRPr="000E2AEE" w:rsidRDefault="008C2419" w:rsidP="0077590B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 мыслить;</w:t>
            </w:r>
          </w:p>
          <w:p w14:paraId="7F39199D" w14:textId="77777777" w:rsidR="008C2419" w:rsidRPr="000E2AEE" w:rsidRDefault="008C2419" w:rsidP="0077590B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управлять людьми;</w:t>
            </w:r>
          </w:p>
          <w:p w14:paraId="4C98889B" w14:textId="77777777" w:rsidR="008C2419" w:rsidRPr="000E2AEE" w:rsidRDefault="008C2419" w:rsidP="0077590B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работать в команде;</w:t>
            </w:r>
          </w:p>
          <w:p w14:paraId="12BD83CB" w14:textId="77777777" w:rsidR="008C2419" w:rsidRPr="000E2AEE" w:rsidRDefault="008C2419" w:rsidP="0077590B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эмоции других людей и свои собственные, управлять ими;</w:t>
            </w:r>
          </w:p>
          <w:p w14:paraId="0B75C24A" w14:textId="77777777" w:rsidR="008C2419" w:rsidRPr="000E2AEE" w:rsidRDefault="008C2419" w:rsidP="0077590B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суждения и принимать решения;</w:t>
            </w:r>
          </w:p>
          <w:p w14:paraId="3FAB458F" w14:textId="77777777" w:rsidR="008C2419" w:rsidRPr="000E2AEE" w:rsidRDefault="008C2419" w:rsidP="0077590B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на клиента;</w:t>
            </w:r>
          </w:p>
          <w:p w14:paraId="28984D07" w14:textId="77777777" w:rsidR="008C2419" w:rsidRPr="000E2AEE" w:rsidRDefault="008C2419" w:rsidP="0077590B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переговоры;</w:t>
            </w:r>
          </w:p>
          <w:p w14:paraId="75CFC35B" w14:textId="77777777" w:rsidR="008C2419" w:rsidRPr="000E2AEE" w:rsidRDefault="008C2419" w:rsidP="0077590B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переключаться с одной задачи на другую.</w:t>
            </w:r>
          </w:p>
          <w:p w14:paraId="3E8674A4" w14:textId="503BEB33" w:rsidR="008C2419" w:rsidRPr="000E2AEE" w:rsidRDefault="008C2419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AEE">
              <w:rPr>
                <w:rFonts w:ascii="Times New Roman" w:hAnsi="Times New Roman" w:cs="Times New Roman"/>
                <w:sz w:val="28"/>
                <w:szCs w:val="28"/>
              </w:rPr>
              <w:t>Эти 10 навыков</w:t>
            </w:r>
            <w:r w:rsidR="007607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E2AE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 подготовки к </w:t>
            </w:r>
            <w:r w:rsidR="007607D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получению </w:t>
            </w:r>
            <w:r w:rsidRPr="000E2AEE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="007607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2AEE">
              <w:rPr>
                <w:rFonts w:ascii="Times New Roman" w:hAnsi="Times New Roman" w:cs="Times New Roman"/>
                <w:sz w:val="28"/>
                <w:szCs w:val="28"/>
              </w:rPr>
              <w:t>, именно они востребованы в будущем, которое ждет наших выпускников.</w:t>
            </w:r>
          </w:p>
          <w:p w14:paraId="6E09FCAD" w14:textId="2DA28253" w:rsidR="008C2419" w:rsidRPr="0056131F" w:rsidRDefault="008C2419" w:rsidP="0077590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6131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 2020 году критическое мышление и креативность вошли в топ-3 самых востребованных навыков, а в 2015 они занимали 4 и 10 места</w:t>
            </w:r>
            <w:r w:rsidR="0056131F" w:rsidRPr="0056131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8A222B" w:rsidRPr="0077590B" w14:paraId="397AB518" w14:textId="77777777" w:rsidTr="008C2419">
        <w:tc>
          <w:tcPr>
            <w:tcW w:w="1135" w:type="dxa"/>
          </w:tcPr>
          <w:p w14:paraId="080FFBCD" w14:textId="25BBE92F" w:rsidR="008A222B" w:rsidRPr="0077590B" w:rsidRDefault="000775A4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610" w:type="dxa"/>
          </w:tcPr>
          <w:p w14:paraId="683B9EEB" w14:textId="1BE05AE6" w:rsidR="008A222B" w:rsidRPr="0077590B" w:rsidRDefault="008A222B" w:rsidP="007759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Наиболее известные в психологической практике критерии креативности </w:t>
            </w:r>
            <w:r w:rsidR="0056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всемирно известных психологов </w:t>
            </w:r>
            <w:r w:rsidRPr="0077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Торренса и Ранко</w:t>
            </w:r>
            <w:r w:rsidR="00077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24C8718" w14:textId="090BE188" w:rsidR="008A222B" w:rsidRPr="0077590B" w:rsidRDefault="000775A4" w:rsidP="007759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слайде).</w:t>
            </w:r>
          </w:p>
          <w:p w14:paraId="5CE788DF" w14:textId="7A18677C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Мы будем рассматривать 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функциональной грамотности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222B" w:rsidRPr="0077590B" w14:paraId="0BBE274A" w14:textId="77777777" w:rsidTr="008C2419">
        <w:tc>
          <w:tcPr>
            <w:tcW w:w="1135" w:type="dxa"/>
          </w:tcPr>
          <w:p w14:paraId="33822AA4" w14:textId="12EB6012" w:rsidR="008A222B" w:rsidRPr="0077590B" w:rsidRDefault="000775A4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10" w:type="dxa"/>
          </w:tcPr>
          <w:p w14:paraId="23AAB603" w14:textId="174E6B50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В исследованиях </w:t>
            </w:r>
            <w:r w:rsidRPr="007759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21 году 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креативное мышление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выделено отдельным направлением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156229" w14:textId="36779DED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И здесь вопрос:</w:t>
            </w:r>
          </w:p>
          <w:p w14:paraId="3A63AD44" w14:textId="1B0F6F39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Зачем надо работать над развитием 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>креативного мышления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CFAD289" w14:textId="276E8782" w:rsidR="008A222B" w:rsidRPr="0077590B" w:rsidRDefault="008A222B" w:rsidP="0077590B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15-летних детей к исследованиям </w:t>
            </w:r>
            <w:r w:rsidRPr="007759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5D6B9A86" w14:textId="124C38FE" w:rsidR="008A222B" w:rsidRPr="0077590B" w:rsidRDefault="000775A4" w:rsidP="000775A4">
            <w:pPr>
              <w:spacing w:after="0" w:line="276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222B" w:rsidRPr="0077590B">
              <w:rPr>
                <w:rFonts w:ascii="Times New Roman" w:hAnsi="Times New Roman" w:cs="Times New Roman"/>
                <w:sz w:val="28"/>
                <w:szCs w:val="28"/>
              </w:rPr>
              <w:t>ли все-таки</w:t>
            </w:r>
          </w:p>
          <w:p w14:paraId="0413EED6" w14:textId="41103FDB" w:rsidR="008A222B" w:rsidRPr="0077590B" w:rsidRDefault="008A222B" w:rsidP="0077590B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Подготовить к жизни в постоянно меняющемся мире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A222B" w:rsidRPr="0077590B" w14:paraId="2DC462BD" w14:textId="77777777" w:rsidTr="008C2419">
        <w:tc>
          <w:tcPr>
            <w:tcW w:w="1135" w:type="dxa"/>
          </w:tcPr>
          <w:p w14:paraId="18F6076B" w14:textId="787524C3" w:rsidR="008A222B" w:rsidRPr="0077590B" w:rsidRDefault="000775A4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10" w:type="dxa"/>
          </w:tcPr>
          <w:p w14:paraId="31875CED" w14:textId="2180452F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>реативное мышление –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основа развития личности, когда говорим о креативности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- это основа развития общества в целом.</w:t>
            </w:r>
          </w:p>
          <w:p w14:paraId="3104CDC2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66744" w14:textId="5C6B1769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Участие в мониторинговых исследованиях педагогическому сообществу дает потенциал для развития учащихся, мы получаем опыт, приобретаем педагогические практики, новые педагогические приемы и передаем их детям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222B" w:rsidRPr="0077590B" w14:paraId="4903A9A9" w14:textId="77777777" w:rsidTr="008C2419">
        <w:tc>
          <w:tcPr>
            <w:tcW w:w="1135" w:type="dxa"/>
          </w:tcPr>
          <w:p w14:paraId="620CA7A1" w14:textId="29CA3D2D" w:rsidR="008A222B" w:rsidRPr="0077590B" w:rsidRDefault="000775A4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10" w:type="dxa"/>
          </w:tcPr>
          <w:p w14:paraId="1A87A375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Говоря о концептуальных рамках в первую очередь креативность рассматриваем как способность </w:t>
            </w:r>
            <w:r w:rsidRPr="0077590B">
              <w:rPr>
                <w:rFonts w:ascii="Times New Roman" w:hAnsi="Times New Roman" w:cs="Times New Roman"/>
                <w:b/>
                <w:sz w:val="28"/>
                <w:szCs w:val="28"/>
              </w:rPr>
              <w:t>вырабатывать новые идеи, оценивать и совершенствовать их</w:t>
            </w:r>
          </w:p>
          <w:p w14:paraId="60967C6B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очень важно чтобы то, что было произведено было </w:t>
            </w:r>
          </w:p>
          <w:p w14:paraId="08300890" w14:textId="59D7461F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- новым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C5412C" w14:textId="64BBCE2F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- эффективным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продуктивным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реальным, действенным, результативным, оптимальным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620C0C" w14:textId="32A9F93E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Важно, когда мы говорим о воображении чтобы оно было </w:t>
            </w:r>
          </w:p>
          <w:p w14:paraId="2B752B1C" w14:textId="78B3E8CE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- ярким, запоминающимся, производящ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впечатление, вдохновляющее, удивительное, с изюминкой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222B" w:rsidRPr="0077590B" w14:paraId="0F30C68B" w14:textId="77777777" w:rsidTr="008C2419">
        <w:tc>
          <w:tcPr>
            <w:tcW w:w="1135" w:type="dxa"/>
          </w:tcPr>
          <w:p w14:paraId="2C90A617" w14:textId="61EE11FD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0" w:type="dxa"/>
          </w:tcPr>
          <w:p w14:paraId="7CF54701" w14:textId="03EEDA6E" w:rsidR="008A222B" w:rsidRPr="0077590B" w:rsidRDefault="000775A4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222B"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одель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креативного мышления рассматривается</w:t>
            </w:r>
            <w:r w:rsidR="008A222B"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22B" w:rsidRPr="0077590B">
              <w:rPr>
                <w:rFonts w:ascii="Times New Roman" w:hAnsi="Times New Roman" w:cs="Times New Roman"/>
                <w:sz w:val="28"/>
                <w:szCs w:val="28"/>
              </w:rPr>
              <w:t>х позиций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8B1FC81" w14:textId="7D3E6089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Содержательная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  <w:r w:rsidR="00077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- 4 части: визуальное самовыражение, письменное самовыражение, решение социальных проблем и получение нового знания</w:t>
            </w:r>
          </w:p>
        </w:tc>
      </w:tr>
      <w:tr w:rsidR="008A222B" w:rsidRPr="0077590B" w14:paraId="4A0013F4" w14:textId="77777777" w:rsidTr="008C2419">
        <w:tc>
          <w:tcPr>
            <w:tcW w:w="1135" w:type="dxa"/>
          </w:tcPr>
          <w:p w14:paraId="5D3D88A1" w14:textId="6C46A018" w:rsidR="008A222B" w:rsidRPr="0077590B" w:rsidRDefault="000775A4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610" w:type="dxa"/>
          </w:tcPr>
          <w:p w14:paraId="1CAF62EE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5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Компетентностная (смс. слайд)</w:t>
            </w:r>
          </w:p>
          <w:p w14:paraId="0F730128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5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выдвижении идеи входит «выдвижение креативной идеи»</w:t>
            </w:r>
          </w:p>
        </w:tc>
      </w:tr>
      <w:tr w:rsidR="008A222B" w:rsidRPr="0077590B" w14:paraId="7778F1BC" w14:textId="77777777" w:rsidTr="008C2419">
        <w:tc>
          <w:tcPr>
            <w:tcW w:w="1135" w:type="dxa"/>
          </w:tcPr>
          <w:p w14:paraId="000A48DE" w14:textId="349F4DBF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0" w:type="dxa"/>
          </w:tcPr>
          <w:p w14:paraId="259A1C3B" w14:textId="17BFDFF0" w:rsidR="008A222B" w:rsidRPr="0077590B" w:rsidRDefault="006D1A2C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222B" w:rsidRPr="0077590B">
              <w:rPr>
                <w:rFonts w:ascii="Times New Roman" w:hAnsi="Times New Roman" w:cs="Times New Roman"/>
                <w:sz w:val="28"/>
                <w:szCs w:val="28"/>
              </w:rPr>
              <w:t>мериканские ученые Кауфман и Бегетто в 2009 году предложили Модель 4х видов креативности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39C406" w14:textId="36FEA8CB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От малой креативности, значимой в домашних делах, для наших близких, до большой креативности, имеющей значимость в великих открытиях и гениальных свершениях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21F152" w14:textId="4F65F44E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В этом смысле Креативность рассматривается НЕ как талант, а как малая бытовая креативность (например, приходят 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 xml:space="preserve">неожиданно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гости и надо быстро сообразить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что поставить на стол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как его украсить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, что подать: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или говоря о соцсетях –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ребенок придумывает для себя аватарку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 xml:space="preserve"> или новый пост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, или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 xml:space="preserve">, например,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нужно выбрать новый удобный маршрут, сделать открытку к 8 марта, организовать игры для госте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дне рождении и прочее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33BA25" w14:textId="3F768859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В школе имеет смысл развивать </w:t>
            </w:r>
            <w:r w:rsidRPr="007759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С, ту креативность, которая доступна большинству людей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222B" w:rsidRPr="0077590B" w14:paraId="1ECAD792" w14:textId="77777777" w:rsidTr="008C2419">
        <w:tc>
          <w:tcPr>
            <w:tcW w:w="1135" w:type="dxa"/>
          </w:tcPr>
          <w:p w14:paraId="75DEA065" w14:textId="24BCA6D5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0" w:type="dxa"/>
          </w:tcPr>
          <w:p w14:paraId="78BC407E" w14:textId="1FA3F29D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Говоря о 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креативном мышлении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следует упомянуть о мифах, связанных с ним.</w:t>
            </w:r>
          </w:p>
          <w:p w14:paraId="69032113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Как уже было сказано ранее Международные исследования подчеркивают, что в разной степени креативность доступна каждому человеку, т.е. все люди творческие просто на разном уровне</w:t>
            </w:r>
          </w:p>
          <w:p w14:paraId="3818C71F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- все устраивает, ничего менять не хочу, если возникнет необходимость что-то придумаю</w:t>
            </w:r>
          </w:p>
          <w:p w14:paraId="299BB559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- те, кто старается все усовершенствовать, менять к лучшему</w:t>
            </w:r>
          </w:p>
          <w:p w14:paraId="5588DCF0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0D992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Креативность строится на базовых знаниях</w:t>
            </w:r>
          </w:p>
          <w:p w14:paraId="15F7B5F2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Вместе с личным опытом, накопленными знаниями она растет</w:t>
            </w:r>
          </w:p>
          <w:p w14:paraId="5B0BBAC9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9A1DC" w14:textId="4B251199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Нельзя что-то придум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ать,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не имея прочную базу, но имея ее (например, музыкальную) человек при определённых условиях может сочинять свою музыку или опираясь на опыт выразительного чтения создавать свои произведения.</w:t>
            </w:r>
          </w:p>
          <w:p w14:paraId="489363E4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Или он может придумать что-то на бытовом уровне, например, если человека просят поздравить кого-то с днем рождения и не использовать что-то банальное типа ЖЕЛАЮ СЧАСТЬЯ В ЛИЧНОЙ ЖИЗНИ, а придумать в какой форме, какими словами...</w:t>
            </w:r>
          </w:p>
          <w:p w14:paraId="596BFC1E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3E005" w14:textId="7FC50F23" w:rsidR="008A222B" w:rsidRPr="0077590B" w:rsidRDefault="008A222B" w:rsidP="0077590B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креативно мыслить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можно целенаправленно развивать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A5E07A" w14:textId="45E2BD15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Для этого необходимо помещать учащихся в соответствующие условия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639EAC" w14:textId="267CA2C6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когда-то было создано, но оно дорабатывается, совершенствуется в соответствии с требованиями времени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222B" w:rsidRPr="0077590B" w14:paraId="3E08B833" w14:textId="77777777" w:rsidTr="008C2419">
        <w:tc>
          <w:tcPr>
            <w:tcW w:w="1135" w:type="dxa"/>
          </w:tcPr>
          <w:p w14:paraId="66BCC086" w14:textId="62B5FB66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0" w:type="dxa"/>
          </w:tcPr>
          <w:p w14:paraId="7232AF44" w14:textId="05B02F4A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При оценке и отборе идей 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ажно научить детей доверять внутренним ощущениям, интуиции- важно направлять их, уводя от шаблонных решений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7AB4B3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2E736" w14:textId="5312D018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Зачастую, на уроках преобладает цепочка </w:t>
            </w:r>
          </w:p>
          <w:p w14:paraId="5E1CAE39" w14:textId="3CCB4921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 xml:space="preserve"> спросил –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 xml:space="preserve"> ответил –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учитель дал реакцию, верно или нет</w:t>
            </w:r>
          </w:p>
          <w:p w14:paraId="0D54B5F9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5CF34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развивающего обучения эта последовательность нарушается и момент реакции учителя оттягивается пока ученики не выскажутся или не придут к правильному, аргументированному решению самостоятельно... </w:t>
            </w:r>
          </w:p>
          <w:p w14:paraId="767AA4C7" w14:textId="119B0DBF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иногда этот вердикт перекладывается на 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 xml:space="preserve">ученика, таким образом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учитель организует поиск, тогда нет страха ответить неправильно, чаще высказывают предположени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без опаски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что предположение может быть глупым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104A8C" w14:textId="046B0D4A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Начать надо с культуры поиска, культуры принятия ошибок, культуры высказывания предположений до того как оценит учитель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222B" w:rsidRPr="0077590B" w14:paraId="0962C0ED" w14:textId="77777777" w:rsidTr="008C2419">
        <w:tc>
          <w:tcPr>
            <w:tcW w:w="1135" w:type="dxa"/>
          </w:tcPr>
          <w:p w14:paraId="6F8F401C" w14:textId="2FBFE251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A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0" w:type="dxa"/>
          </w:tcPr>
          <w:p w14:paraId="659B6C3A" w14:textId="0EEEC0A0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Стоит отметить, что с креативным мышлением связаны и другие качества</w:t>
            </w:r>
            <w:r w:rsidR="00FE3874">
              <w:rPr>
                <w:rFonts w:ascii="Times New Roman" w:hAnsi="Times New Roman" w:cs="Times New Roman"/>
                <w:sz w:val="28"/>
                <w:szCs w:val="28"/>
              </w:rPr>
              <w:t>, как вы думаете, какие?</w:t>
            </w:r>
          </w:p>
          <w:p w14:paraId="1693E93B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(участники семинара высказывают предположения о качествах, формируемых при развитии креативного мышления) затем включить варианты на слайде и можно добавить </w:t>
            </w:r>
            <w:r w:rsidRPr="007759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сознательность, ответственность, упорство, чувство долга, высокий контроль над поведением и эмоциями, решительность, предприимчивость, склонность к риску, социальная смелость, интеллектуальная лабильность.</w:t>
            </w:r>
          </w:p>
          <w:p w14:paraId="2847E860" w14:textId="77777777" w:rsidR="00FE3874" w:rsidRDefault="00FE3874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72F16" w14:textId="5DC5EDA4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Одно из основных, важных моментов при формировании </w:t>
            </w:r>
            <w:r w:rsidR="00FE3874">
              <w:rPr>
                <w:rFonts w:ascii="Times New Roman" w:hAnsi="Times New Roman" w:cs="Times New Roman"/>
                <w:sz w:val="28"/>
                <w:szCs w:val="28"/>
              </w:rPr>
              <w:t>креативного мышлени: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и принятие факта, что первая идея</w:t>
            </w:r>
            <w:r w:rsidR="00FE3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не всегда лучшая!!! Т</w:t>
            </w:r>
            <w:r w:rsidR="00FE3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E3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она совершенствуется и трансформируется под новый и новый идеал. Получается новое знание, на которое как раз направлено </w:t>
            </w:r>
            <w:r w:rsidR="00FE3874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(если вернуться к определению КМ)</w:t>
            </w:r>
          </w:p>
          <w:p w14:paraId="688630BD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8A304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Эффект ВАУ, Знакомая ситуация, когда мелькает добрая мысль «Ну почему же я не додумался?!, ведь это так просто))) Здорово!» </w:t>
            </w:r>
          </w:p>
        </w:tc>
      </w:tr>
      <w:tr w:rsidR="008A222B" w:rsidRPr="0077590B" w14:paraId="41A8097D" w14:textId="77777777" w:rsidTr="008C2419">
        <w:tc>
          <w:tcPr>
            <w:tcW w:w="1135" w:type="dxa"/>
          </w:tcPr>
          <w:p w14:paraId="280E6B9D" w14:textId="45AEF1D5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8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10" w:type="dxa"/>
          </w:tcPr>
          <w:p w14:paraId="4C432E31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Бытует мнение, что креативность развивается во внеурочной деятельности, в системе дополнительного образования. </w:t>
            </w:r>
          </w:p>
          <w:p w14:paraId="484FE491" w14:textId="2DDDEAE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Однако, ориентация школы на навыки 21 века + высокое качество образование продолжают существовать и являются актуальными </w:t>
            </w:r>
          </w:p>
          <w:p w14:paraId="73AC94B1" w14:textId="77777777" w:rsidR="00431859" w:rsidRDefault="00431859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A8B1E" w14:textId="7D637132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Креативность в школе имеет смысл развивать не отдельно</w:t>
            </w:r>
            <w:r w:rsidRPr="0077590B">
              <w:rPr>
                <w:rFonts w:ascii="Times New Roman" w:hAnsi="Times New Roman" w:cs="Times New Roman"/>
                <w:b/>
                <w:sz w:val="28"/>
                <w:szCs w:val="28"/>
              </w:rPr>
              <w:t>, а пользуясь средствами учебных дисциплин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8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акцентом на креативность каждого</w:t>
            </w:r>
          </w:p>
        </w:tc>
      </w:tr>
      <w:tr w:rsidR="00FE3874" w:rsidRPr="0077590B" w14:paraId="31783A5C" w14:textId="77777777" w:rsidTr="008C2419">
        <w:tc>
          <w:tcPr>
            <w:tcW w:w="1135" w:type="dxa"/>
          </w:tcPr>
          <w:p w14:paraId="67AA6A88" w14:textId="4675D0CC" w:rsidR="00FE3874" w:rsidRPr="0077590B" w:rsidRDefault="00FE3874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610" w:type="dxa"/>
          </w:tcPr>
          <w:p w14:paraId="0FC5C737" w14:textId="275240FE" w:rsidR="00FE3874" w:rsidRPr="0077590B" w:rsidRDefault="00FE3874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Напоминаю, что в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выдвижение идей входит выдвижение креативной идеи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222B" w:rsidRPr="0077590B" w14:paraId="5784BC18" w14:textId="77777777" w:rsidTr="008C2419">
        <w:tc>
          <w:tcPr>
            <w:tcW w:w="1135" w:type="dxa"/>
          </w:tcPr>
          <w:p w14:paraId="6680E988" w14:textId="77777777" w:rsidR="00552D9C" w:rsidRPr="0077590B" w:rsidRDefault="00552D9C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7A8C0089" w14:textId="77777777" w:rsidR="008A222B" w:rsidRPr="0077590B" w:rsidRDefault="00552D9C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4D6CF8DD" w14:textId="77777777" w:rsidR="00552D9C" w:rsidRDefault="00552D9C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7FD8AD1" w14:textId="121928C0" w:rsidR="00E15249" w:rsidRPr="0077590B" w:rsidRDefault="00E15249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10" w:type="dxa"/>
          </w:tcPr>
          <w:p w14:paraId="04C3684B" w14:textId="59B6BFA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много упражнений на развитие </w:t>
            </w:r>
            <w:r w:rsidR="00FE3874">
              <w:rPr>
                <w:rFonts w:ascii="Times New Roman" w:hAnsi="Times New Roman" w:cs="Times New Roman"/>
                <w:sz w:val="28"/>
                <w:szCs w:val="28"/>
              </w:rPr>
              <w:t>креативного мышления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можно использовать для «разгона» креативной мысли, как, например, упражнение, с которого начался наш семинар. </w:t>
            </w:r>
          </w:p>
        </w:tc>
      </w:tr>
      <w:tr w:rsidR="00CE6EAE" w:rsidRPr="0077590B" w14:paraId="3C39AA97" w14:textId="77777777" w:rsidTr="008C2419">
        <w:tc>
          <w:tcPr>
            <w:tcW w:w="1135" w:type="dxa"/>
          </w:tcPr>
          <w:p w14:paraId="1DD71C01" w14:textId="77777777" w:rsidR="00CE6EAE" w:rsidRDefault="00CE6EAE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4B01363D" w14:textId="77777777" w:rsidR="00CE6EAE" w:rsidRDefault="00CE6EAE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673F256D" w14:textId="77777777" w:rsidR="00CE6EAE" w:rsidRDefault="00CE6EAE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0C29C824" w14:textId="154BA6B4" w:rsidR="00CE6EAE" w:rsidRPr="0077590B" w:rsidRDefault="00CE6EAE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10" w:type="dxa"/>
          </w:tcPr>
          <w:p w14:paraId="6DDC04A4" w14:textId="77777777" w:rsidR="00CE6EAE" w:rsidRDefault="00CE6EAE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E">
              <w:rPr>
                <w:rFonts w:ascii="Times New Roman" w:hAnsi="Times New Roman" w:cs="Times New Roman"/>
                <w:sz w:val="28"/>
                <w:szCs w:val="28"/>
              </w:rPr>
              <w:t>Друдлы стали популярны в США после того, как американский комик Роджер Прайс в 1953 году издал книгу Droodles с собранием простых картинок, смысл которых нужно придумать самому.</w:t>
            </w:r>
          </w:p>
          <w:p w14:paraId="39EFB684" w14:textId="5B832DF7" w:rsidR="00CE6EAE" w:rsidRPr="0077590B" w:rsidRDefault="00CE6EAE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E">
              <w:rPr>
                <w:rFonts w:ascii="Times New Roman" w:hAnsi="Times New Roman" w:cs="Times New Roman"/>
                <w:sz w:val="28"/>
                <w:szCs w:val="28"/>
              </w:rPr>
              <w:t>Друдлы могут стать не только развлечением для взрослых и детей, но и хорошим способом визуализировать, запоминать сложную информацию, развивать воображение. Вот несколько идей, как использовать друдлы в онлайн- и офлайн-обучении.</w:t>
            </w:r>
          </w:p>
        </w:tc>
      </w:tr>
      <w:tr w:rsidR="008A222B" w:rsidRPr="0077590B" w14:paraId="4A4AD791" w14:textId="77777777" w:rsidTr="008C2419">
        <w:tc>
          <w:tcPr>
            <w:tcW w:w="1135" w:type="dxa"/>
          </w:tcPr>
          <w:p w14:paraId="1A30BD10" w14:textId="7D18A162" w:rsidR="008A222B" w:rsidRPr="00D95198" w:rsidRDefault="00D95198" w:rsidP="0077590B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9610" w:type="dxa"/>
          </w:tcPr>
          <w:p w14:paraId="5AD1C835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- Теперь, когда не осталось сомнений что креативность необходимо развивать у учащихся давайте рассмотрим варианты диагностических работ по формированию КМ, составленных для стартового мониторинга на основе банка открытых заданий ИСРО (института стратегического развития образования).</w:t>
            </w:r>
          </w:p>
          <w:p w14:paraId="6FE76856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- Постарайтесь определить что именно оценивается в заданиях.</w:t>
            </w:r>
          </w:p>
          <w:p w14:paraId="14A22957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Далее можно устно прокомментировать предположения коллег, а можно раздать спецификации к ДР для самопроверки.</w:t>
            </w:r>
          </w:p>
          <w:p w14:paraId="2C18B0FE" w14:textId="4C907E5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- Обратите внимание, задания имеют разные уровни сложности</w:t>
            </w:r>
            <w:r w:rsidR="00D9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- низкий, средний, высокий.</w:t>
            </w:r>
          </w:p>
        </w:tc>
      </w:tr>
      <w:tr w:rsidR="008A222B" w:rsidRPr="0077590B" w14:paraId="0DF570D5" w14:textId="77777777" w:rsidTr="008C2419">
        <w:tc>
          <w:tcPr>
            <w:tcW w:w="1135" w:type="dxa"/>
          </w:tcPr>
          <w:p w14:paraId="343CA09B" w14:textId="34F41DE5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0" w:type="dxa"/>
          </w:tcPr>
          <w:p w14:paraId="14EA265D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- Давайте определим, через какие мероприятия мы можем формировать КМ в нашей школе. (Ответы педагогов фиксируются на новом слайде)</w:t>
            </w:r>
          </w:p>
          <w:p w14:paraId="75CE7F45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*сделать акцент на формирование КМ через учебные занятия</w:t>
            </w:r>
          </w:p>
        </w:tc>
      </w:tr>
      <w:tr w:rsidR="008A222B" w:rsidRPr="0077590B" w14:paraId="3514774A" w14:textId="77777777" w:rsidTr="008C2419">
        <w:tc>
          <w:tcPr>
            <w:tcW w:w="1135" w:type="dxa"/>
          </w:tcPr>
          <w:p w14:paraId="1BF64B1C" w14:textId="142BA63F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0" w:type="dxa"/>
          </w:tcPr>
          <w:p w14:paraId="52AC3FB2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- Предложите от группы любое задание на формирование КМ по любому предмету на один из видов оценки КМ (не повторяться)</w:t>
            </w:r>
          </w:p>
        </w:tc>
      </w:tr>
      <w:tr w:rsidR="008A222B" w:rsidRPr="0077590B" w14:paraId="78AF03C7" w14:textId="77777777" w:rsidTr="008C2419">
        <w:tc>
          <w:tcPr>
            <w:tcW w:w="1135" w:type="dxa"/>
          </w:tcPr>
          <w:p w14:paraId="6D3133BD" w14:textId="322D8EA7" w:rsidR="008A222B" w:rsidRPr="0077590B" w:rsidRDefault="00D95198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10" w:type="dxa"/>
          </w:tcPr>
          <w:p w14:paraId="139ABC0B" w14:textId="77777777" w:rsidR="008A222B" w:rsidRPr="0077590B" w:rsidRDefault="00552D9C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Для совершенствования профессиональных умений по формированию КМ разработаны курсы ПК</w:t>
            </w:r>
            <w:r w:rsidR="00566AC4" w:rsidRPr="0077590B">
              <w:rPr>
                <w:rFonts w:ascii="Times New Roman" w:hAnsi="Times New Roman" w:cs="Times New Roman"/>
                <w:sz w:val="28"/>
                <w:szCs w:val="28"/>
              </w:rPr>
              <w:t xml:space="preserve"> (один из вариантов (бесплатный) представлен на слайде)</w:t>
            </w: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, прохождение которых является пунктом совместного (четырехстороннего) плана по формированию КМ</w:t>
            </w:r>
          </w:p>
          <w:p w14:paraId="322CB881" w14:textId="77777777" w:rsidR="00566AC4" w:rsidRPr="0077590B" w:rsidRDefault="00566AC4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*Курсы могут быть любые, которые определит ОУ или педагог самостоятельно</w:t>
            </w:r>
          </w:p>
        </w:tc>
      </w:tr>
      <w:tr w:rsidR="008A222B" w:rsidRPr="0077590B" w14:paraId="1143EA26" w14:textId="77777777" w:rsidTr="008C2419">
        <w:tc>
          <w:tcPr>
            <w:tcW w:w="1135" w:type="dxa"/>
          </w:tcPr>
          <w:p w14:paraId="6D30DE1B" w14:textId="0F3BFC3B" w:rsidR="008A222B" w:rsidRPr="0077590B" w:rsidRDefault="00D95198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10" w:type="dxa"/>
          </w:tcPr>
          <w:p w14:paraId="3BF3C11B" w14:textId="77777777" w:rsidR="008A222B" w:rsidRPr="0077590B" w:rsidRDefault="008A222B" w:rsidP="007759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0B">
              <w:rPr>
                <w:rFonts w:ascii="Times New Roman" w:hAnsi="Times New Roman" w:cs="Times New Roman"/>
                <w:sz w:val="28"/>
                <w:szCs w:val="28"/>
              </w:rPr>
              <w:t>Спасибо за внимание! Всем творческого вдохновения!</w:t>
            </w:r>
          </w:p>
        </w:tc>
      </w:tr>
    </w:tbl>
    <w:p w14:paraId="757A7643" w14:textId="77777777" w:rsidR="000C0C2B" w:rsidRDefault="000C0C2B"/>
    <w:sectPr w:rsidR="000C0C2B" w:rsidSect="000775A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31E8"/>
    <w:multiLevelType w:val="hybridMultilevel"/>
    <w:tmpl w:val="7A58E352"/>
    <w:lvl w:ilvl="0" w:tplc="86A855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A65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0F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4F6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E6C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62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8F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C7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EE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BF2"/>
    <w:multiLevelType w:val="multilevel"/>
    <w:tmpl w:val="8B46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C0EBB"/>
    <w:multiLevelType w:val="hybridMultilevel"/>
    <w:tmpl w:val="8014F3B2"/>
    <w:lvl w:ilvl="0" w:tplc="AE5ED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A06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42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637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82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EA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25D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2D0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AF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2785A"/>
    <w:multiLevelType w:val="hybridMultilevel"/>
    <w:tmpl w:val="7EB8DAAA"/>
    <w:lvl w:ilvl="0" w:tplc="29BEDD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113053">
    <w:abstractNumId w:val="3"/>
  </w:num>
  <w:num w:numId="2" w16cid:durableId="1509564839">
    <w:abstractNumId w:val="1"/>
  </w:num>
  <w:num w:numId="3" w16cid:durableId="1509323670">
    <w:abstractNumId w:val="2"/>
  </w:num>
  <w:num w:numId="4" w16cid:durableId="130615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A60"/>
    <w:rsid w:val="0006408F"/>
    <w:rsid w:val="000775A4"/>
    <w:rsid w:val="000C0C2B"/>
    <w:rsid w:val="000C412F"/>
    <w:rsid w:val="000E2AEE"/>
    <w:rsid w:val="002602A4"/>
    <w:rsid w:val="00280B97"/>
    <w:rsid w:val="002F3C8B"/>
    <w:rsid w:val="00321BA0"/>
    <w:rsid w:val="003A6582"/>
    <w:rsid w:val="0042048F"/>
    <w:rsid w:val="00420B6D"/>
    <w:rsid w:val="00431859"/>
    <w:rsid w:val="00552D9C"/>
    <w:rsid w:val="0056131F"/>
    <w:rsid w:val="00566AC4"/>
    <w:rsid w:val="005750ED"/>
    <w:rsid w:val="006D1A2C"/>
    <w:rsid w:val="006F19DE"/>
    <w:rsid w:val="00731D9C"/>
    <w:rsid w:val="007607D1"/>
    <w:rsid w:val="0077590B"/>
    <w:rsid w:val="008A222B"/>
    <w:rsid w:val="008C2419"/>
    <w:rsid w:val="00A77A60"/>
    <w:rsid w:val="00B47937"/>
    <w:rsid w:val="00CE6EAE"/>
    <w:rsid w:val="00D840C8"/>
    <w:rsid w:val="00D95198"/>
    <w:rsid w:val="00D97AAF"/>
    <w:rsid w:val="00DC3D18"/>
    <w:rsid w:val="00E15249"/>
    <w:rsid w:val="00F81D33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86B1"/>
  <w15:docId w15:val="{5D0186D2-CC3B-4B4F-9163-2984C9E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A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2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2%D0%B0%D0%B1,_%D0%9A%D0%BB%D0%B0%D1%83%D1%81_%D0%9C%D0%B0%D1%80%D1%82%D0%B8%D0%B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eforum.org/events/world-economic-forum-annual-meeting-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ihdocs.ru/obektami-professionalenoj-deyatelenosti-specialistov-yavlyayu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8F39-39E8-4205-B660-099345CB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Яковченко</cp:lastModifiedBy>
  <cp:revision>18</cp:revision>
  <dcterms:created xsi:type="dcterms:W3CDTF">2022-03-24T07:55:00Z</dcterms:created>
  <dcterms:modified xsi:type="dcterms:W3CDTF">2022-10-22T02:51:00Z</dcterms:modified>
</cp:coreProperties>
</file>