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32F62" w14:textId="5E14799A" w:rsidR="2A0EF166" w:rsidRPr="0060218A" w:rsidRDefault="2A0EF166" w:rsidP="0060218A">
      <w:pPr>
        <w:spacing w:after="0" w:line="240" w:lineRule="auto"/>
        <w:jc w:val="center"/>
        <w:rPr>
          <w:rFonts w:ascii="Times New Roman" w:eastAsia="Times New Roman" w:hAnsi="Times New Roman" w:cs="Times New Roman"/>
          <w:b/>
          <w:bCs/>
          <w:color w:val="000000" w:themeColor="text1"/>
          <w:sz w:val="24"/>
          <w:szCs w:val="24"/>
        </w:rPr>
      </w:pPr>
      <w:r w:rsidRPr="0060218A">
        <w:rPr>
          <w:rFonts w:ascii="Times New Roman" w:eastAsia="Times New Roman" w:hAnsi="Times New Roman" w:cs="Times New Roman"/>
          <w:b/>
          <w:bCs/>
          <w:color w:val="000000" w:themeColor="text1"/>
          <w:sz w:val="24"/>
          <w:szCs w:val="24"/>
        </w:rPr>
        <w:t>Анализ работы МО естественнонаучного цикла за 202</w:t>
      </w:r>
      <w:r w:rsidR="001B51E6" w:rsidRPr="0060218A">
        <w:rPr>
          <w:rFonts w:ascii="Times New Roman" w:eastAsia="Times New Roman" w:hAnsi="Times New Roman" w:cs="Times New Roman"/>
          <w:b/>
          <w:bCs/>
          <w:color w:val="000000" w:themeColor="text1"/>
          <w:sz w:val="24"/>
          <w:szCs w:val="24"/>
        </w:rPr>
        <w:t>2</w:t>
      </w:r>
      <w:r w:rsidRPr="0060218A">
        <w:rPr>
          <w:rFonts w:ascii="Times New Roman" w:eastAsia="Times New Roman" w:hAnsi="Times New Roman" w:cs="Times New Roman"/>
          <w:b/>
          <w:bCs/>
          <w:color w:val="000000" w:themeColor="text1"/>
          <w:sz w:val="24"/>
          <w:szCs w:val="24"/>
        </w:rPr>
        <w:t>-202</w:t>
      </w:r>
      <w:r w:rsidR="001B51E6" w:rsidRPr="0060218A">
        <w:rPr>
          <w:rFonts w:ascii="Times New Roman" w:eastAsia="Times New Roman" w:hAnsi="Times New Roman" w:cs="Times New Roman"/>
          <w:b/>
          <w:bCs/>
          <w:color w:val="000000" w:themeColor="text1"/>
          <w:sz w:val="24"/>
          <w:szCs w:val="24"/>
        </w:rPr>
        <w:t>3</w:t>
      </w:r>
      <w:r w:rsidRPr="0060218A">
        <w:rPr>
          <w:rFonts w:ascii="Times New Roman" w:eastAsia="Times New Roman" w:hAnsi="Times New Roman" w:cs="Times New Roman"/>
          <w:b/>
          <w:bCs/>
          <w:color w:val="000000" w:themeColor="text1"/>
          <w:sz w:val="24"/>
          <w:szCs w:val="24"/>
        </w:rPr>
        <w:t xml:space="preserve"> учебный год.</w:t>
      </w:r>
    </w:p>
    <w:p w14:paraId="1DC8F10E" w14:textId="5322A631" w:rsidR="2A0EF166" w:rsidRPr="0060218A" w:rsidRDefault="2A0EF166" w:rsidP="0060218A">
      <w:pPr>
        <w:spacing w:after="0" w:line="240" w:lineRule="auto"/>
        <w:jc w:val="center"/>
        <w:rPr>
          <w:rFonts w:ascii="Times New Roman" w:eastAsia="Times New Roman" w:hAnsi="Times New Roman" w:cs="Times New Roman"/>
          <w:color w:val="000000" w:themeColor="text1"/>
          <w:sz w:val="24"/>
          <w:szCs w:val="24"/>
        </w:rPr>
      </w:pPr>
    </w:p>
    <w:p w14:paraId="3883B6AC" w14:textId="1F1C93C1" w:rsidR="2A0EF166" w:rsidRPr="0060218A" w:rsidRDefault="2A0EF166" w:rsidP="0060218A">
      <w:pPr>
        <w:spacing w:after="0" w:line="240" w:lineRule="auto"/>
        <w:jc w:val="both"/>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b/>
          <w:bCs/>
          <w:color w:val="000000" w:themeColor="text1"/>
          <w:sz w:val="24"/>
          <w:szCs w:val="24"/>
        </w:rPr>
        <w:t xml:space="preserve">Методическая тема школы: </w:t>
      </w:r>
      <w:r w:rsidRPr="0060218A">
        <w:rPr>
          <w:rFonts w:ascii="Times New Roman" w:eastAsia="Times New Roman" w:hAnsi="Times New Roman" w:cs="Times New Roman"/>
          <w:color w:val="000000" w:themeColor="text1"/>
          <w:sz w:val="24"/>
          <w:szCs w:val="24"/>
        </w:rPr>
        <w:t>повышение профессиональных компетентностей педагогов школы для формирования качества образования в соответствии с ФГОС, функциональной грамотностью и технологическим образованием учащихся</w:t>
      </w:r>
    </w:p>
    <w:p w14:paraId="0F610631" w14:textId="752672CC" w:rsidR="2A0EF166" w:rsidRPr="0060218A" w:rsidRDefault="2A0EF166" w:rsidP="0060218A">
      <w:pPr>
        <w:spacing w:after="0" w:line="240" w:lineRule="auto"/>
        <w:jc w:val="both"/>
        <w:rPr>
          <w:rFonts w:ascii="Times New Roman" w:eastAsia="Times New Roman" w:hAnsi="Times New Roman" w:cs="Times New Roman"/>
          <w:color w:val="000000" w:themeColor="text1"/>
          <w:sz w:val="24"/>
          <w:szCs w:val="24"/>
        </w:rPr>
      </w:pPr>
    </w:p>
    <w:p w14:paraId="7029B3AF" w14:textId="14E40B65" w:rsidR="2A0EF166" w:rsidRPr="0060218A" w:rsidRDefault="2A0EF166" w:rsidP="0060218A">
      <w:pPr>
        <w:spacing w:after="0" w:line="240" w:lineRule="auto"/>
        <w:jc w:val="both"/>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b/>
          <w:bCs/>
          <w:color w:val="000000" w:themeColor="text1"/>
          <w:sz w:val="24"/>
          <w:szCs w:val="24"/>
        </w:rPr>
        <w:t>Тема методического объ</w:t>
      </w:r>
      <w:bookmarkStart w:id="0" w:name="_GoBack"/>
      <w:bookmarkEnd w:id="0"/>
      <w:r w:rsidRPr="0060218A">
        <w:rPr>
          <w:rFonts w:ascii="Times New Roman" w:eastAsia="Times New Roman" w:hAnsi="Times New Roman" w:cs="Times New Roman"/>
          <w:b/>
          <w:bCs/>
          <w:color w:val="000000" w:themeColor="text1"/>
          <w:sz w:val="24"/>
          <w:szCs w:val="24"/>
        </w:rPr>
        <w:t>единения:</w:t>
      </w:r>
      <w:r w:rsidRPr="0060218A">
        <w:rPr>
          <w:rFonts w:ascii="Times New Roman" w:eastAsia="Times New Roman" w:hAnsi="Times New Roman" w:cs="Times New Roman"/>
          <w:color w:val="000000" w:themeColor="text1"/>
          <w:sz w:val="24"/>
          <w:szCs w:val="24"/>
        </w:rPr>
        <w:t xml:space="preserve"> формирование функциональной грамотности как одно из условий для повышения качества естественнонаучного образования учащихся.</w:t>
      </w:r>
    </w:p>
    <w:p w14:paraId="655F7A50" w14:textId="400AFCF2" w:rsidR="2A0EF166" w:rsidRPr="0060218A" w:rsidRDefault="2A0EF166" w:rsidP="0060218A">
      <w:pPr>
        <w:spacing w:after="0" w:line="240" w:lineRule="auto"/>
        <w:jc w:val="both"/>
        <w:rPr>
          <w:rFonts w:ascii="Times New Roman" w:eastAsia="Times New Roman" w:hAnsi="Times New Roman" w:cs="Times New Roman"/>
          <w:color w:val="000000" w:themeColor="text1"/>
          <w:sz w:val="24"/>
          <w:szCs w:val="24"/>
        </w:rPr>
      </w:pPr>
    </w:p>
    <w:p w14:paraId="147024DC" w14:textId="5AD5DD56" w:rsidR="2A0EF166" w:rsidRPr="0060218A" w:rsidRDefault="2A0EF166" w:rsidP="0060218A">
      <w:pPr>
        <w:spacing w:after="0" w:line="240" w:lineRule="auto"/>
        <w:jc w:val="both"/>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b/>
          <w:bCs/>
          <w:color w:val="000000" w:themeColor="text1"/>
          <w:sz w:val="24"/>
          <w:szCs w:val="24"/>
        </w:rPr>
        <w:t>Цель</w:t>
      </w:r>
      <w:r w:rsidRPr="0060218A">
        <w:rPr>
          <w:rFonts w:ascii="Times New Roman" w:eastAsia="Times New Roman" w:hAnsi="Times New Roman" w:cs="Times New Roman"/>
          <w:color w:val="000000" w:themeColor="text1"/>
          <w:sz w:val="24"/>
          <w:szCs w:val="24"/>
        </w:rPr>
        <w:t xml:space="preserve">: формирование функциональной грамотности среди обучающихся, создание оптимальных условий для повышения качества естественнонаучного образования учащихся; повышение качества и эффективности учебных занятий </w:t>
      </w:r>
    </w:p>
    <w:p w14:paraId="2F43312F" w14:textId="3773D707" w:rsidR="2A0EF166" w:rsidRPr="0060218A" w:rsidRDefault="2A0EF166" w:rsidP="0060218A">
      <w:pPr>
        <w:spacing w:after="0" w:line="240" w:lineRule="auto"/>
        <w:jc w:val="both"/>
        <w:rPr>
          <w:rFonts w:ascii="Times New Roman" w:eastAsia="Times New Roman" w:hAnsi="Times New Roman" w:cs="Times New Roman"/>
          <w:color w:val="000000" w:themeColor="text1"/>
          <w:sz w:val="24"/>
          <w:szCs w:val="24"/>
        </w:rPr>
      </w:pPr>
    </w:p>
    <w:p w14:paraId="2B033B29" w14:textId="5422A937" w:rsidR="2A0EF166" w:rsidRPr="0060218A" w:rsidRDefault="2A0EF166" w:rsidP="0060218A">
      <w:pPr>
        <w:spacing w:after="0" w:line="240" w:lineRule="auto"/>
        <w:jc w:val="both"/>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b/>
          <w:bCs/>
          <w:color w:val="000000" w:themeColor="text1"/>
          <w:sz w:val="24"/>
          <w:szCs w:val="24"/>
        </w:rPr>
        <w:t>Основные задачи:</w:t>
      </w:r>
    </w:p>
    <w:p w14:paraId="66297D6C" w14:textId="67B96B62" w:rsidR="2A0EF166" w:rsidRPr="0060218A" w:rsidRDefault="2A0EF166" w:rsidP="0060218A">
      <w:pPr>
        <w:pStyle w:val="a3"/>
        <w:spacing w:before="0" w:beforeAutospacing="0" w:after="0"/>
        <w:jc w:val="both"/>
        <w:rPr>
          <w:color w:val="000000" w:themeColor="text1"/>
        </w:rPr>
      </w:pPr>
      <w:r w:rsidRPr="0060218A">
        <w:rPr>
          <w:color w:val="000000" w:themeColor="text1"/>
        </w:rPr>
        <w:t>1.Совершенствовать качество подготовки обучающихся на основе использования современных образовательных технологий.</w:t>
      </w:r>
    </w:p>
    <w:p w14:paraId="5C97413B" w14:textId="2BDE3C07" w:rsidR="2A0EF166" w:rsidRPr="0060218A" w:rsidRDefault="2A0EF166" w:rsidP="0060218A">
      <w:pPr>
        <w:pStyle w:val="a3"/>
        <w:spacing w:before="0" w:beforeAutospacing="0" w:after="0"/>
        <w:jc w:val="both"/>
        <w:rPr>
          <w:color w:val="000000" w:themeColor="text1"/>
        </w:rPr>
      </w:pPr>
      <w:r w:rsidRPr="0060218A">
        <w:rPr>
          <w:color w:val="000000" w:themeColor="text1"/>
        </w:rPr>
        <w:t>2.Развивать интерес к предмету и формировать ключевые компетенции через применение форм активного обучения.</w:t>
      </w:r>
    </w:p>
    <w:p w14:paraId="6373F2CB" w14:textId="27FFF73D" w:rsidR="2A0EF166" w:rsidRPr="0060218A" w:rsidRDefault="2A0EF166" w:rsidP="0060218A">
      <w:pPr>
        <w:pStyle w:val="a3"/>
        <w:spacing w:before="0" w:beforeAutospacing="0" w:after="0"/>
        <w:jc w:val="both"/>
        <w:rPr>
          <w:color w:val="000000" w:themeColor="text1"/>
        </w:rPr>
      </w:pPr>
      <w:r w:rsidRPr="0060218A">
        <w:rPr>
          <w:color w:val="000000" w:themeColor="text1"/>
        </w:rPr>
        <w:t xml:space="preserve">3. Повысить успеваемости по результатам ГИА обучающихся 9, 11 классов. </w:t>
      </w:r>
    </w:p>
    <w:p w14:paraId="1BFEC27F" w14:textId="6539E022" w:rsidR="2A0EF166" w:rsidRPr="0060218A" w:rsidRDefault="2A0EF166" w:rsidP="0060218A">
      <w:pPr>
        <w:pStyle w:val="a3"/>
        <w:spacing w:before="0" w:beforeAutospacing="0" w:after="0"/>
        <w:jc w:val="both"/>
        <w:rPr>
          <w:color w:val="000000" w:themeColor="text1"/>
        </w:rPr>
      </w:pPr>
      <w:r w:rsidRPr="0060218A">
        <w:rPr>
          <w:color w:val="000000" w:themeColor="text1"/>
        </w:rPr>
        <w:t>4.Применять здоровье сберегающие технологии в образовательном процессе для сохранения физического здоровья учащихся.</w:t>
      </w:r>
    </w:p>
    <w:p w14:paraId="0A17A8CE" w14:textId="18E8F2B2" w:rsidR="2A0EF166" w:rsidRPr="0060218A" w:rsidRDefault="2A0EF166" w:rsidP="0060218A">
      <w:pPr>
        <w:pStyle w:val="a3"/>
        <w:spacing w:before="0" w:beforeAutospacing="0" w:after="0"/>
        <w:jc w:val="both"/>
        <w:rPr>
          <w:color w:val="000000" w:themeColor="text1"/>
        </w:rPr>
      </w:pPr>
      <w:r w:rsidRPr="0060218A">
        <w:rPr>
          <w:color w:val="000000" w:themeColor="text1"/>
        </w:rPr>
        <w:t>5.Обновить содержание учебно-воспитательного процесса на уроках и во внеурочное время.</w:t>
      </w:r>
    </w:p>
    <w:p w14:paraId="5EB6388E" w14:textId="0047EE1A" w:rsidR="2A0EF166" w:rsidRPr="0060218A" w:rsidRDefault="2A0EF166" w:rsidP="0060218A">
      <w:pPr>
        <w:pStyle w:val="a3"/>
        <w:spacing w:before="0" w:beforeAutospacing="0" w:after="0"/>
        <w:jc w:val="both"/>
        <w:rPr>
          <w:color w:val="000000" w:themeColor="text1"/>
        </w:rPr>
      </w:pPr>
      <w:r w:rsidRPr="0060218A">
        <w:rPr>
          <w:color w:val="000000" w:themeColor="text1"/>
        </w:rPr>
        <w:t>6.Активнее принимать участие педагогам и учащимся в конкурсах, выставках районного, регионального, всероссийского и международного уровней.</w:t>
      </w:r>
    </w:p>
    <w:p w14:paraId="4D1F10B9" w14:textId="55364331" w:rsidR="2A0EF166" w:rsidRPr="0060218A" w:rsidRDefault="2A0EF166" w:rsidP="0060218A">
      <w:pPr>
        <w:pStyle w:val="a3"/>
        <w:spacing w:before="0" w:beforeAutospacing="0" w:after="0"/>
        <w:jc w:val="both"/>
        <w:rPr>
          <w:color w:val="000000" w:themeColor="text1"/>
        </w:rPr>
      </w:pPr>
      <w:r w:rsidRPr="0060218A">
        <w:rPr>
          <w:color w:val="000000" w:themeColor="text1"/>
        </w:rPr>
        <w:t>7.Принять участие в методической декаде открытых уроков в школе.</w:t>
      </w:r>
    </w:p>
    <w:p w14:paraId="39879C3A" w14:textId="316C82B9" w:rsidR="2A0EF166" w:rsidRPr="0060218A" w:rsidRDefault="2A0EF166" w:rsidP="0060218A">
      <w:pPr>
        <w:pStyle w:val="a3"/>
        <w:spacing w:before="0" w:beforeAutospacing="0" w:after="0"/>
        <w:jc w:val="both"/>
        <w:rPr>
          <w:color w:val="000000" w:themeColor="text1"/>
        </w:rPr>
      </w:pPr>
      <w:r w:rsidRPr="0060218A">
        <w:rPr>
          <w:color w:val="000000" w:themeColor="text1"/>
        </w:rPr>
        <w:t>8.Обучение педагогов на курсах повышения квалификации по подготовке учащихся к олимпиадам.</w:t>
      </w:r>
    </w:p>
    <w:p w14:paraId="67E46E8E" w14:textId="6CD4B0B0" w:rsidR="2A0EF166" w:rsidRPr="0060218A" w:rsidRDefault="2A0EF166" w:rsidP="0060218A">
      <w:pPr>
        <w:spacing w:after="0" w:line="240" w:lineRule="auto"/>
        <w:jc w:val="both"/>
        <w:rPr>
          <w:rFonts w:ascii="Times New Roman" w:eastAsia="Times New Roman" w:hAnsi="Times New Roman" w:cs="Times New Roman"/>
          <w:color w:val="000000" w:themeColor="text1"/>
          <w:sz w:val="24"/>
          <w:szCs w:val="24"/>
        </w:rPr>
      </w:pPr>
    </w:p>
    <w:p w14:paraId="12F599AE" w14:textId="5DE96F87" w:rsidR="2A0EF166" w:rsidRPr="0060218A" w:rsidRDefault="2A0EF16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 xml:space="preserve">В состав методического объединения входит </w:t>
      </w:r>
      <w:r w:rsidR="001B51E6" w:rsidRPr="0060218A">
        <w:rPr>
          <w:rFonts w:ascii="Times New Roman" w:eastAsia="Times New Roman" w:hAnsi="Times New Roman" w:cs="Times New Roman"/>
          <w:color w:val="000000" w:themeColor="text1"/>
          <w:sz w:val="24"/>
          <w:szCs w:val="24"/>
        </w:rPr>
        <w:t>2</w:t>
      </w:r>
      <w:r w:rsidRPr="0060218A">
        <w:rPr>
          <w:rFonts w:ascii="Times New Roman" w:eastAsia="Times New Roman" w:hAnsi="Times New Roman" w:cs="Times New Roman"/>
          <w:color w:val="000000" w:themeColor="text1"/>
          <w:sz w:val="24"/>
          <w:szCs w:val="24"/>
        </w:rPr>
        <w:t xml:space="preserve"> педагога. Из них учитель физики</w:t>
      </w:r>
      <w:r w:rsidR="001B51E6" w:rsidRPr="0060218A">
        <w:rPr>
          <w:rFonts w:ascii="Times New Roman" w:eastAsia="Times New Roman" w:hAnsi="Times New Roman" w:cs="Times New Roman"/>
          <w:color w:val="000000" w:themeColor="text1"/>
          <w:sz w:val="24"/>
          <w:szCs w:val="24"/>
        </w:rPr>
        <w:t>,</w:t>
      </w:r>
      <w:r w:rsidR="001B51E6" w:rsidRPr="0060218A">
        <w:rPr>
          <w:sz w:val="24"/>
          <w:szCs w:val="24"/>
        </w:rPr>
        <w:t xml:space="preserve"> </w:t>
      </w:r>
      <w:r w:rsidR="001B51E6" w:rsidRPr="0060218A">
        <w:rPr>
          <w:rFonts w:ascii="Times New Roman" w:eastAsia="Times New Roman" w:hAnsi="Times New Roman" w:cs="Times New Roman"/>
          <w:color w:val="000000" w:themeColor="text1"/>
          <w:sz w:val="24"/>
          <w:szCs w:val="24"/>
        </w:rPr>
        <w:t xml:space="preserve">химии: </w:t>
      </w:r>
      <w:proofErr w:type="spellStart"/>
      <w:r w:rsidR="001B51E6" w:rsidRPr="0060218A">
        <w:rPr>
          <w:rFonts w:ascii="Times New Roman" w:eastAsia="Times New Roman" w:hAnsi="Times New Roman" w:cs="Times New Roman"/>
          <w:color w:val="000000" w:themeColor="text1"/>
          <w:sz w:val="24"/>
          <w:szCs w:val="24"/>
        </w:rPr>
        <w:t>Вейбер</w:t>
      </w:r>
      <w:proofErr w:type="spellEnd"/>
      <w:r w:rsidR="001B51E6" w:rsidRPr="0060218A">
        <w:rPr>
          <w:rFonts w:ascii="Times New Roman" w:eastAsia="Times New Roman" w:hAnsi="Times New Roman" w:cs="Times New Roman"/>
          <w:color w:val="000000" w:themeColor="text1"/>
          <w:sz w:val="24"/>
          <w:szCs w:val="24"/>
        </w:rPr>
        <w:t xml:space="preserve"> О.В.</w:t>
      </w:r>
      <w:proofErr w:type="gramStart"/>
      <w:r w:rsidR="001B51E6" w:rsidRPr="0060218A">
        <w:rPr>
          <w:rFonts w:ascii="Times New Roman" w:eastAsia="Times New Roman" w:hAnsi="Times New Roman" w:cs="Times New Roman"/>
          <w:color w:val="000000" w:themeColor="text1"/>
          <w:sz w:val="24"/>
          <w:szCs w:val="24"/>
        </w:rPr>
        <w:t xml:space="preserve">, </w:t>
      </w:r>
      <w:r w:rsidRPr="0060218A">
        <w:rPr>
          <w:rFonts w:ascii="Times New Roman" w:eastAsia="Times New Roman" w:hAnsi="Times New Roman" w:cs="Times New Roman"/>
          <w:color w:val="000000" w:themeColor="text1"/>
          <w:sz w:val="24"/>
          <w:szCs w:val="24"/>
        </w:rPr>
        <w:t xml:space="preserve"> учитель</w:t>
      </w:r>
      <w:proofErr w:type="gramEnd"/>
      <w:r w:rsidRPr="0060218A">
        <w:rPr>
          <w:rFonts w:ascii="Times New Roman" w:eastAsia="Times New Roman" w:hAnsi="Times New Roman" w:cs="Times New Roman"/>
          <w:color w:val="000000" w:themeColor="text1"/>
          <w:sz w:val="24"/>
          <w:szCs w:val="24"/>
        </w:rPr>
        <w:t xml:space="preserve"> географии</w:t>
      </w:r>
      <w:r w:rsidR="001B51E6" w:rsidRPr="0060218A">
        <w:rPr>
          <w:rFonts w:ascii="Times New Roman" w:eastAsia="Times New Roman" w:hAnsi="Times New Roman" w:cs="Times New Roman"/>
          <w:color w:val="000000" w:themeColor="text1"/>
          <w:sz w:val="24"/>
          <w:szCs w:val="24"/>
        </w:rPr>
        <w:t>, биологи</w:t>
      </w:r>
      <w:r w:rsidRPr="0060218A">
        <w:rPr>
          <w:rFonts w:ascii="Times New Roman" w:eastAsia="Times New Roman" w:hAnsi="Times New Roman" w:cs="Times New Roman"/>
          <w:color w:val="000000" w:themeColor="text1"/>
          <w:sz w:val="24"/>
          <w:szCs w:val="24"/>
        </w:rPr>
        <w:t>: Быкова Н.В. Все учителя имеют высшее педагогическое образование</w:t>
      </w:r>
      <w:r w:rsidR="001B51E6" w:rsidRPr="0060218A">
        <w:rPr>
          <w:rFonts w:ascii="Times New Roman" w:eastAsia="Times New Roman" w:hAnsi="Times New Roman" w:cs="Times New Roman"/>
          <w:color w:val="000000" w:themeColor="text1"/>
          <w:sz w:val="24"/>
          <w:szCs w:val="24"/>
        </w:rPr>
        <w:t xml:space="preserve"> и </w:t>
      </w:r>
      <w:r w:rsidRPr="0060218A">
        <w:rPr>
          <w:rFonts w:ascii="Times New Roman" w:eastAsia="Times New Roman" w:hAnsi="Times New Roman" w:cs="Times New Roman"/>
          <w:color w:val="000000" w:themeColor="text1"/>
          <w:sz w:val="24"/>
          <w:szCs w:val="24"/>
        </w:rPr>
        <w:t>первую категорию.</w:t>
      </w:r>
      <w:r w:rsidR="001B51E6" w:rsidRPr="0060218A">
        <w:rPr>
          <w:rFonts w:ascii="Times New Roman" w:eastAsia="Times New Roman" w:hAnsi="Times New Roman" w:cs="Times New Roman"/>
          <w:color w:val="000000" w:themeColor="text1"/>
          <w:sz w:val="24"/>
          <w:szCs w:val="24"/>
        </w:rPr>
        <w:t xml:space="preserve"> В 4 </w:t>
      </w:r>
      <w:proofErr w:type="gramStart"/>
      <w:r w:rsidR="001B51E6" w:rsidRPr="0060218A">
        <w:rPr>
          <w:rFonts w:ascii="Times New Roman" w:eastAsia="Times New Roman" w:hAnsi="Times New Roman" w:cs="Times New Roman"/>
          <w:color w:val="000000" w:themeColor="text1"/>
          <w:sz w:val="24"/>
          <w:szCs w:val="24"/>
        </w:rPr>
        <w:t>четверти  пришел</w:t>
      </w:r>
      <w:proofErr w:type="gramEnd"/>
      <w:r w:rsidR="001B51E6" w:rsidRPr="0060218A">
        <w:rPr>
          <w:rFonts w:ascii="Times New Roman" w:eastAsia="Times New Roman" w:hAnsi="Times New Roman" w:cs="Times New Roman"/>
          <w:color w:val="000000" w:themeColor="text1"/>
          <w:sz w:val="24"/>
          <w:szCs w:val="24"/>
        </w:rPr>
        <w:t xml:space="preserve"> новый учитель физики</w:t>
      </w:r>
      <w:r w:rsidR="00F01398" w:rsidRPr="0060218A">
        <w:rPr>
          <w:rFonts w:ascii="Times New Roman" w:eastAsia="Times New Roman" w:hAnsi="Times New Roman" w:cs="Times New Roman"/>
          <w:color w:val="000000" w:themeColor="text1"/>
          <w:sz w:val="24"/>
          <w:szCs w:val="24"/>
        </w:rPr>
        <w:t xml:space="preserve"> </w:t>
      </w:r>
      <w:r w:rsidR="001B51E6" w:rsidRPr="0060218A">
        <w:rPr>
          <w:rFonts w:ascii="Times New Roman" w:eastAsia="Times New Roman" w:hAnsi="Times New Roman" w:cs="Times New Roman"/>
          <w:color w:val="000000" w:themeColor="text1"/>
          <w:sz w:val="24"/>
          <w:szCs w:val="24"/>
        </w:rPr>
        <w:t>- Игнатьев И.В., образование высшее, без категории</w:t>
      </w:r>
    </w:p>
    <w:p w14:paraId="3146902B" w14:textId="2DFD8181" w:rsidR="2A0EF166" w:rsidRPr="0060218A" w:rsidRDefault="2A0EF166" w:rsidP="0060218A">
      <w:pPr>
        <w:pStyle w:val="a8"/>
        <w:jc w:val="both"/>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В течение 202</w:t>
      </w:r>
      <w:r w:rsidR="001B51E6" w:rsidRPr="0060218A">
        <w:rPr>
          <w:rFonts w:ascii="Times New Roman" w:eastAsia="Times New Roman" w:hAnsi="Times New Roman" w:cs="Times New Roman"/>
          <w:color w:val="000000" w:themeColor="text1"/>
          <w:sz w:val="24"/>
          <w:szCs w:val="24"/>
        </w:rPr>
        <w:t>2</w:t>
      </w:r>
      <w:r w:rsidRPr="0060218A">
        <w:rPr>
          <w:rFonts w:ascii="Times New Roman" w:eastAsia="Times New Roman" w:hAnsi="Times New Roman" w:cs="Times New Roman"/>
          <w:color w:val="000000" w:themeColor="text1"/>
          <w:sz w:val="24"/>
          <w:szCs w:val="24"/>
        </w:rPr>
        <w:t>-202</w:t>
      </w:r>
      <w:r w:rsidR="001B51E6" w:rsidRPr="0060218A">
        <w:rPr>
          <w:rFonts w:ascii="Times New Roman" w:eastAsia="Times New Roman" w:hAnsi="Times New Roman" w:cs="Times New Roman"/>
          <w:color w:val="000000" w:themeColor="text1"/>
          <w:sz w:val="24"/>
          <w:szCs w:val="24"/>
        </w:rPr>
        <w:t>3</w:t>
      </w:r>
      <w:r w:rsidRPr="0060218A">
        <w:rPr>
          <w:rFonts w:ascii="Times New Roman" w:eastAsia="Times New Roman" w:hAnsi="Times New Roman" w:cs="Times New Roman"/>
          <w:color w:val="000000" w:themeColor="text1"/>
          <w:sz w:val="24"/>
          <w:szCs w:val="24"/>
        </w:rPr>
        <w:t xml:space="preserve"> </w:t>
      </w:r>
      <w:proofErr w:type="spellStart"/>
      <w:r w:rsidRPr="0060218A">
        <w:rPr>
          <w:rFonts w:ascii="Times New Roman" w:eastAsia="Times New Roman" w:hAnsi="Times New Roman" w:cs="Times New Roman"/>
          <w:color w:val="000000" w:themeColor="text1"/>
          <w:sz w:val="24"/>
          <w:szCs w:val="24"/>
        </w:rPr>
        <w:t>уч.г</w:t>
      </w:r>
      <w:proofErr w:type="spellEnd"/>
      <w:r w:rsidRPr="0060218A">
        <w:rPr>
          <w:rFonts w:ascii="Times New Roman" w:eastAsia="Times New Roman" w:hAnsi="Times New Roman" w:cs="Times New Roman"/>
          <w:color w:val="000000" w:themeColor="text1"/>
          <w:sz w:val="24"/>
          <w:szCs w:val="24"/>
        </w:rPr>
        <w:t>. учителя методического объединения ЕНЦ приняли участие в ряде мероприятий по основным направлениям работы, нацеленных на решение задач МО.</w:t>
      </w:r>
    </w:p>
    <w:p w14:paraId="6CDADB0F" w14:textId="1F148D82" w:rsidR="2A0EF166" w:rsidRPr="0060218A" w:rsidRDefault="2A0EF166" w:rsidP="0060218A">
      <w:pPr>
        <w:rPr>
          <w:sz w:val="24"/>
          <w:szCs w:val="24"/>
        </w:rPr>
      </w:pPr>
    </w:p>
    <w:tbl>
      <w:tblPr>
        <w:tblStyle w:val="a7"/>
        <w:tblW w:w="0" w:type="auto"/>
        <w:tblLayout w:type="fixed"/>
        <w:tblLook w:val="04A0" w:firstRow="1" w:lastRow="0" w:firstColumn="1" w:lastColumn="0" w:noHBand="0" w:noVBand="1"/>
      </w:tblPr>
      <w:tblGrid>
        <w:gridCol w:w="2940"/>
        <w:gridCol w:w="6945"/>
      </w:tblGrid>
      <w:tr w:rsidR="2A0EF166" w:rsidRPr="0060218A" w14:paraId="7D172042" w14:textId="77777777" w:rsidTr="2A0EF166">
        <w:trPr>
          <w:trHeight w:val="405"/>
        </w:trPr>
        <w:tc>
          <w:tcPr>
            <w:tcW w:w="2940" w:type="dxa"/>
          </w:tcPr>
          <w:p w14:paraId="4840767A" w14:textId="0422AD4F" w:rsidR="2A0EF166" w:rsidRPr="0060218A" w:rsidRDefault="2A0EF166" w:rsidP="0060218A">
            <w:pPr>
              <w:jc w:val="both"/>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Направление работы</w:t>
            </w:r>
          </w:p>
        </w:tc>
        <w:tc>
          <w:tcPr>
            <w:tcW w:w="6945" w:type="dxa"/>
          </w:tcPr>
          <w:p w14:paraId="0DFD0FC4" w14:textId="0D2A8545" w:rsidR="2A0EF166" w:rsidRPr="0060218A" w:rsidRDefault="2A0EF166" w:rsidP="0060218A">
            <w:pPr>
              <w:jc w:val="both"/>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Мероприятия</w:t>
            </w:r>
          </w:p>
        </w:tc>
      </w:tr>
      <w:tr w:rsidR="2A0EF166" w:rsidRPr="0060218A" w14:paraId="3A63F514" w14:textId="77777777" w:rsidTr="2A0EF166">
        <w:tc>
          <w:tcPr>
            <w:tcW w:w="2940" w:type="dxa"/>
          </w:tcPr>
          <w:p w14:paraId="533F6EE2" w14:textId="3E83003E" w:rsidR="2A0EF166" w:rsidRPr="0060218A" w:rsidRDefault="2A0EF166" w:rsidP="0060218A">
            <w:pPr>
              <w:jc w:val="both"/>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Проведение заседаний МО</w:t>
            </w:r>
          </w:p>
        </w:tc>
        <w:tc>
          <w:tcPr>
            <w:tcW w:w="6945" w:type="dxa"/>
          </w:tcPr>
          <w:p w14:paraId="1CB64136" w14:textId="11CABDC2" w:rsidR="2A0EF166" w:rsidRPr="0060218A" w:rsidRDefault="2A0EF166" w:rsidP="0060218A">
            <w:pPr>
              <w:tabs>
                <w:tab w:val="left" w:pos="4950"/>
              </w:tabs>
              <w:jc w:val="both"/>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 xml:space="preserve">Согласно </w:t>
            </w:r>
            <w:proofErr w:type="gramStart"/>
            <w:r w:rsidRPr="0060218A">
              <w:rPr>
                <w:rFonts w:ascii="Times New Roman" w:eastAsia="Times New Roman" w:hAnsi="Times New Roman" w:cs="Times New Roman"/>
                <w:color w:val="000000" w:themeColor="text1"/>
                <w:sz w:val="24"/>
                <w:szCs w:val="24"/>
              </w:rPr>
              <w:t>плану работы МО</w:t>
            </w:r>
            <w:proofErr w:type="gramEnd"/>
            <w:r w:rsidRPr="0060218A">
              <w:rPr>
                <w:rFonts w:ascii="Times New Roman" w:eastAsia="Times New Roman" w:hAnsi="Times New Roman" w:cs="Times New Roman"/>
                <w:color w:val="000000" w:themeColor="text1"/>
                <w:sz w:val="24"/>
                <w:szCs w:val="24"/>
              </w:rPr>
              <w:t xml:space="preserve"> прошло 5 заседаний</w:t>
            </w:r>
          </w:p>
          <w:p w14:paraId="12A1930D" w14:textId="47C00D75" w:rsidR="2A0EF166" w:rsidRPr="0060218A" w:rsidRDefault="2A0EF166" w:rsidP="0060218A">
            <w:pPr>
              <w:rPr>
                <w:rFonts w:ascii="Times New Roman" w:eastAsia="Times New Roman" w:hAnsi="Times New Roman" w:cs="Times New Roman"/>
                <w:color w:val="000000" w:themeColor="text1"/>
                <w:sz w:val="24"/>
                <w:szCs w:val="24"/>
              </w:rPr>
            </w:pPr>
          </w:p>
        </w:tc>
      </w:tr>
      <w:tr w:rsidR="2A0EF166" w:rsidRPr="0060218A" w14:paraId="2494CBC8" w14:textId="77777777" w:rsidTr="2A0EF166">
        <w:tc>
          <w:tcPr>
            <w:tcW w:w="2940" w:type="dxa"/>
          </w:tcPr>
          <w:p w14:paraId="0D31AAF2" w14:textId="1DB30B50" w:rsidR="2A0EF166" w:rsidRPr="0060218A" w:rsidRDefault="2A0EF166" w:rsidP="0060218A">
            <w:pPr>
              <w:jc w:val="both"/>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Семинары. Совещания. Открытые</w:t>
            </w:r>
          </w:p>
          <w:p w14:paraId="042172AC" w14:textId="796E8201" w:rsidR="2A0EF166" w:rsidRPr="0060218A" w:rsidRDefault="2A0EF166" w:rsidP="0060218A">
            <w:pPr>
              <w:jc w:val="both"/>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уроки</w:t>
            </w:r>
          </w:p>
        </w:tc>
        <w:tc>
          <w:tcPr>
            <w:tcW w:w="6945" w:type="dxa"/>
          </w:tcPr>
          <w:p w14:paraId="29F64B1F" w14:textId="543B08F1" w:rsidR="2A0EF166" w:rsidRPr="0060218A" w:rsidRDefault="2A0EF166" w:rsidP="0060218A">
            <w:pPr>
              <w:jc w:val="both"/>
              <w:rPr>
                <w:rFonts w:ascii="Times New Roman" w:eastAsia="Times New Roman" w:hAnsi="Times New Roman" w:cs="Times New Roman"/>
                <w:color w:val="222222"/>
                <w:sz w:val="24"/>
                <w:szCs w:val="24"/>
              </w:rPr>
            </w:pPr>
            <w:r w:rsidRPr="0060218A">
              <w:rPr>
                <w:rFonts w:ascii="Times New Roman" w:eastAsia="Times New Roman" w:hAnsi="Times New Roman" w:cs="Times New Roman"/>
                <w:color w:val="222222"/>
                <w:sz w:val="24"/>
                <w:szCs w:val="24"/>
              </w:rPr>
              <w:t>Педагогические советы</w:t>
            </w:r>
          </w:p>
          <w:p w14:paraId="0A1A8D1A" w14:textId="50391CFE" w:rsidR="2A0EF166" w:rsidRPr="0060218A" w:rsidRDefault="2A0EF166" w:rsidP="0060218A">
            <w:pPr>
              <w:jc w:val="both"/>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 xml:space="preserve">РМО учителей-предметников </w:t>
            </w:r>
          </w:p>
        </w:tc>
      </w:tr>
      <w:tr w:rsidR="2A0EF166" w:rsidRPr="0060218A" w14:paraId="6D9914E7" w14:textId="77777777" w:rsidTr="2A0EF166">
        <w:tc>
          <w:tcPr>
            <w:tcW w:w="2940" w:type="dxa"/>
          </w:tcPr>
          <w:p w14:paraId="38FE8FD8" w14:textId="706FA9EB" w:rsidR="2A0EF166" w:rsidRPr="0060218A" w:rsidRDefault="2A0EF166" w:rsidP="0060218A">
            <w:pPr>
              <w:jc w:val="both"/>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Конкурсы, внеклассная работа по предмету</w:t>
            </w:r>
          </w:p>
        </w:tc>
        <w:tc>
          <w:tcPr>
            <w:tcW w:w="6945" w:type="dxa"/>
          </w:tcPr>
          <w:p w14:paraId="131BA4C3" w14:textId="6F8D1D04" w:rsidR="2A0EF166" w:rsidRPr="0060218A" w:rsidRDefault="2A0EF166" w:rsidP="0060218A">
            <w:pPr>
              <w:jc w:val="both"/>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Участие учащихся в дистанционных олимпиадах, конкурсах.</w:t>
            </w:r>
          </w:p>
          <w:p w14:paraId="68786EF5" w14:textId="441FBBC0" w:rsidR="2A0EF166" w:rsidRPr="0060218A" w:rsidRDefault="2A0EF166" w:rsidP="0060218A">
            <w:pPr>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Декада математической и естественнонаучной грамотностей</w:t>
            </w:r>
          </w:p>
          <w:p w14:paraId="2934CDB0" w14:textId="55FBF68C" w:rsidR="2A0EF166" w:rsidRPr="0060218A" w:rsidRDefault="2A0EF166" w:rsidP="0060218A">
            <w:pPr>
              <w:jc w:val="both"/>
              <w:rPr>
                <w:rFonts w:ascii="Times New Roman" w:eastAsia="Times New Roman" w:hAnsi="Times New Roman" w:cs="Times New Roman"/>
                <w:color w:val="000000" w:themeColor="text1"/>
                <w:sz w:val="24"/>
                <w:szCs w:val="24"/>
              </w:rPr>
            </w:pPr>
          </w:p>
        </w:tc>
      </w:tr>
      <w:tr w:rsidR="2A0EF166" w:rsidRPr="0060218A" w14:paraId="78926E63" w14:textId="77777777" w:rsidTr="2A0EF166">
        <w:trPr>
          <w:trHeight w:val="1695"/>
        </w:trPr>
        <w:tc>
          <w:tcPr>
            <w:tcW w:w="2940" w:type="dxa"/>
          </w:tcPr>
          <w:p w14:paraId="5C763A27" w14:textId="26257C02" w:rsidR="2A0EF166" w:rsidRPr="0060218A" w:rsidRDefault="2A0EF166" w:rsidP="0060218A">
            <w:pPr>
              <w:jc w:val="both"/>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lastRenderedPageBreak/>
              <w:t>Работа с одаренными учениками</w:t>
            </w:r>
          </w:p>
        </w:tc>
        <w:tc>
          <w:tcPr>
            <w:tcW w:w="6945" w:type="dxa"/>
          </w:tcPr>
          <w:p w14:paraId="77D1EC39" w14:textId="778BD287" w:rsidR="2A0EF166" w:rsidRPr="0060218A" w:rsidRDefault="2A0EF166" w:rsidP="0060218A">
            <w:pPr>
              <w:jc w:val="both"/>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 xml:space="preserve">Проведение школьной предметной олимпиады </w:t>
            </w:r>
          </w:p>
          <w:p w14:paraId="61567EF1" w14:textId="168B7C0C" w:rsidR="2A0EF166" w:rsidRPr="0060218A" w:rsidRDefault="2A0EF166" w:rsidP="0060218A">
            <w:pPr>
              <w:jc w:val="both"/>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Подготовка учащихся к районным предметным олимпиадам; участие по всем предметам естественного цикла. Подготовка к НПК</w:t>
            </w:r>
          </w:p>
          <w:p w14:paraId="47576BF9" w14:textId="7F061AA6" w:rsidR="2A0EF166" w:rsidRPr="0060218A" w:rsidRDefault="2A0EF166" w:rsidP="0060218A">
            <w:pPr>
              <w:jc w:val="both"/>
              <w:rPr>
                <w:rFonts w:ascii="Times New Roman" w:eastAsia="Times New Roman" w:hAnsi="Times New Roman" w:cs="Times New Roman"/>
                <w:color w:val="000000" w:themeColor="text1"/>
                <w:sz w:val="24"/>
                <w:szCs w:val="24"/>
              </w:rPr>
            </w:pPr>
          </w:p>
        </w:tc>
      </w:tr>
    </w:tbl>
    <w:p w14:paraId="693942A3" w14:textId="77777777" w:rsidR="008241CC" w:rsidRPr="0060218A" w:rsidRDefault="00F01398" w:rsidP="0060218A">
      <w:pPr>
        <w:pStyle w:val="a8"/>
        <w:rPr>
          <w:rFonts w:ascii="Times New Roman" w:hAnsi="Times New Roman" w:cs="Times New Roman"/>
          <w:sz w:val="24"/>
          <w:szCs w:val="24"/>
        </w:rPr>
      </w:pPr>
      <w:r w:rsidRPr="0060218A">
        <w:rPr>
          <w:rFonts w:ascii="Times New Roman" w:hAnsi="Times New Roman" w:cs="Times New Roman"/>
          <w:sz w:val="24"/>
          <w:szCs w:val="24"/>
        </w:rPr>
        <w:t xml:space="preserve">        </w:t>
      </w:r>
    </w:p>
    <w:p w14:paraId="080872D2" w14:textId="54BE5FC6" w:rsidR="00F01398" w:rsidRPr="0060218A" w:rsidRDefault="00F01398" w:rsidP="0060218A">
      <w:pPr>
        <w:pStyle w:val="a8"/>
        <w:rPr>
          <w:rFonts w:ascii="Times New Roman" w:hAnsi="Times New Roman" w:cs="Times New Roman"/>
          <w:sz w:val="24"/>
          <w:szCs w:val="24"/>
        </w:rPr>
      </w:pPr>
      <w:r w:rsidRPr="0060218A">
        <w:rPr>
          <w:rFonts w:ascii="Times New Roman" w:hAnsi="Times New Roman" w:cs="Times New Roman"/>
          <w:sz w:val="24"/>
          <w:szCs w:val="24"/>
        </w:rPr>
        <w:t xml:space="preserve"> В течение года велась работа по темам самообразования:</w:t>
      </w:r>
    </w:p>
    <w:p w14:paraId="61A9252A" w14:textId="2291244C" w:rsidR="00F01398" w:rsidRPr="0060218A" w:rsidRDefault="00F01398" w:rsidP="0060218A">
      <w:pPr>
        <w:pStyle w:val="a8"/>
        <w:rPr>
          <w:rFonts w:ascii="Times New Roman" w:hAnsi="Times New Roman" w:cs="Times New Roman"/>
          <w:sz w:val="24"/>
          <w:szCs w:val="24"/>
        </w:rPr>
      </w:pPr>
      <w:r w:rsidRPr="0060218A">
        <w:rPr>
          <w:rFonts w:ascii="Times New Roman" w:hAnsi="Times New Roman" w:cs="Times New Roman"/>
          <w:sz w:val="24"/>
          <w:szCs w:val="24"/>
        </w:rPr>
        <w:t xml:space="preserve">Быкова Н.В. </w:t>
      </w:r>
      <w:proofErr w:type="gramStart"/>
      <w:r w:rsidRPr="0060218A">
        <w:rPr>
          <w:rFonts w:ascii="Times New Roman" w:hAnsi="Times New Roman" w:cs="Times New Roman"/>
          <w:sz w:val="24"/>
          <w:szCs w:val="24"/>
        </w:rPr>
        <w:t xml:space="preserve">« </w:t>
      </w:r>
      <w:proofErr w:type="spellStart"/>
      <w:r w:rsidRPr="0060218A">
        <w:rPr>
          <w:rFonts w:ascii="Times New Roman" w:hAnsi="Times New Roman" w:cs="Times New Roman"/>
          <w:sz w:val="24"/>
          <w:szCs w:val="24"/>
        </w:rPr>
        <w:t>Формирвание</w:t>
      </w:r>
      <w:proofErr w:type="spellEnd"/>
      <w:proofErr w:type="gramEnd"/>
      <w:r w:rsidRPr="0060218A">
        <w:rPr>
          <w:rFonts w:ascii="Times New Roman" w:hAnsi="Times New Roman" w:cs="Times New Roman"/>
          <w:sz w:val="24"/>
          <w:szCs w:val="24"/>
        </w:rPr>
        <w:t xml:space="preserve">  ЕНГ на уроках географии и биологии»</w:t>
      </w:r>
    </w:p>
    <w:p w14:paraId="2701C576" w14:textId="0FBDB09A" w:rsidR="00F01398" w:rsidRPr="0060218A" w:rsidRDefault="00F01398" w:rsidP="0060218A">
      <w:pPr>
        <w:pStyle w:val="a8"/>
        <w:rPr>
          <w:rFonts w:ascii="Times New Roman" w:hAnsi="Times New Roman" w:cs="Times New Roman"/>
          <w:sz w:val="24"/>
          <w:szCs w:val="24"/>
        </w:rPr>
      </w:pPr>
      <w:r w:rsidRPr="0060218A">
        <w:rPr>
          <w:rFonts w:ascii="Times New Roman" w:hAnsi="Times New Roman" w:cs="Times New Roman"/>
          <w:sz w:val="24"/>
          <w:szCs w:val="24"/>
        </w:rPr>
        <w:t xml:space="preserve">Вебер О.В. </w:t>
      </w:r>
      <w:proofErr w:type="gramStart"/>
      <w:r w:rsidRPr="0060218A">
        <w:rPr>
          <w:rFonts w:ascii="Times New Roman" w:hAnsi="Times New Roman" w:cs="Times New Roman"/>
          <w:sz w:val="24"/>
          <w:szCs w:val="24"/>
        </w:rPr>
        <w:t xml:space="preserve">« </w:t>
      </w:r>
      <w:proofErr w:type="spellStart"/>
      <w:r w:rsidRPr="0060218A">
        <w:rPr>
          <w:rFonts w:ascii="Times New Roman" w:hAnsi="Times New Roman" w:cs="Times New Roman"/>
          <w:sz w:val="24"/>
          <w:szCs w:val="24"/>
        </w:rPr>
        <w:t>Формирвание</w:t>
      </w:r>
      <w:proofErr w:type="spellEnd"/>
      <w:proofErr w:type="gramEnd"/>
      <w:r w:rsidRPr="0060218A">
        <w:rPr>
          <w:rFonts w:ascii="Times New Roman" w:hAnsi="Times New Roman" w:cs="Times New Roman"/>
          <w:sz w:val="24"/>
          <w:szCs w:val="24"/>
        </w:rPr>
        <w:t xml:space="preserve">  ФГ на уроках химии и физики».</w:t>
      </w:r>
      <w:r w:rsidR="002C2F41" w:rsidRPr="0060218A">
        <w:rPr>
          <w:rFonts w:ascii="Times New Roman" w:hAnsi="Times New Roman" w:cs="Times New Roman"/>
          <w:sz w:val="24"/>
          <w:szCs w:val="24"/>
        </w:rPr>
        <w:t xml:space="preserve"> </w:t>
      </w:r>
      <w:r w:rsidRPr="0060218A">
        <w:rPr>
          <w:rFonts w:ascii="Times New Roman" w:hAnsi="Times New Roman" w:cs="Times New Roman"/>
          <w:sz w:val="24"/>
          <w:szCs w:val="24"/>
        </w:rPr>
        <w:t xml:space="preserve">Были посещены </w:t>
      </w:r>
      <w:proofErr w:type="spellStart"/>
      <w:r w:rsidRPr="0060218A">
        <w:rPr>
          <w:rFonts w:ascii="Times New Roman" w:hAnsi="Times New Roman" w:cs="Times New Roman"/>
          <w:sz w:val="24"/>
          <w:szCs w:val="24"/>
        </w:rPr>
        <w:t>вебена</w:t>
      </w:r>
      <w:r w:rsidR="002C2F41" w:rsidRPr="0060218A">
        <w:rPr>
          <w:rFonts w:ascii="Times New Roman" w:hAnsi="Times New Roman" w:cs="Times New Roman"/>
          <w:sz w:val="24"/>
          <w:szCs w:val="24"/>
        </w:rPr>
        <w:t>ры</w:t>
      </w:r>
      <w:proofErr w:type="spellEnd"/>
      <w:r w:rsidR="002C2F41" w:rsidRPr="0060218A">
        <w:rPr>
          <w:rFonts w:ascii="Times New Roman" w:hAnsi="Times New Roman" w:cs="Times New Roman"/>
          <w:sz w:val="24"/>
          <w:szCs w:val="24"/>
        </w:rPr>
        <w:t xml:space="preserve"> ЦНППМ: </w:t>
      </w:r>
      <w:proofErr w:type="spellStart"/>
      <w:r w:rsidR="002C2F41" w:rsidRPr="0060218A">
        <w:rPr>
          <w:rFonts w:ascii="Times New Roman" w:hAnsi="Times New Roman" w:cs="Times New Roman"/>
          <w:sz w:val="24"/>
          <w:szCs w:val="24"/>
        </w:rPr>
        <w:t>ПрофСреда</w:t>
      </w:r>
      <w:proofErr w:type="spellEnd"/>
      <w:r w:rsidR="002C2F41" w:rsidRPr="0060218A">
        <w:rPr>
          <w:rFonts w:ascii="Times New Roman" w:hAnsi="Times New Roman" w:cs="Times New Roman"/>
          <w:sz w:val="24"/>
          <w:szCs w:val="24"/>
        </w:rPr>
        <w:t>, диагностика профессиональных дефицитов, курсы повышения квалификации</w:t>
      </w:r>
      <w:r w:rsidR="009C6ED4" w:rsidRPr="0060218A">
        <w:rPr>
          <w:rFonts w:ascii="Times New Roman" w:hAnsi="Times New Roman" w:cs="Times New Roman"/>
          <w:sz w:val="24"/>
          <w:szCs w:val="24"/>
        </w:rPr>
        <w:t xml:space="preserve"> «Обновленный ФГОС СОО и ФОП: рабочая программа, функциональная грамотность и взаимодействие с родителями»</w:t>
      </w:r>
    </w:p>
    <w:p w14:paraId="266D12BC" w14:textId="77777777" w:rsidR="008241CC" w:rsidRPr="0060218A" w:rsidRDefault="008241CC" w:rsidP="0060218A">
      <w:pPr>
        <w:spacing w:after="0" w:line="240" w:lineRule="auto"/>
        <w:rPr>
          <w:rFonts w:ascii="Times New Roman" w:eastAsia="Times New Roman" w:hAnsi="Times New Roman" w:cs="Times New Roman"/>
          <w:color w:val="000000" w:themeColor="text1"/>
          <w:sz w:val="24"/>
          <w:szCs w:val="24"/>
        </w:rPr>
      </w:pPr>
    </w:p>
    <w:p w14:paraId="4F261141" w14:textId="77777777" w:rsidR="003E268F" w:rsidRPr="0060218A" w:rsidRDefault="003E268F"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Анализируя данные краевой диагностической работы по читательской грамотности (</w:t>
      </w:r>
      <w:proofErr w:type="gramStart"/>
      <w:r w:rsidRPr="0060218A">
        <w:rPr>
          <w:rFonts w:ascii="Times New Roman" w:eastAsia="Times New Roman" w:hAnsi="Times New Roman" w:cs="Times New Roman"/>
          <w:color w:val="000000" w:themeColor="text1"/>
          <w:sz w:val="24"/>
          <w:szCs w:val="24"/>
        </w:rPr>
        <w:t>естествознание)  в</w:t>
      </w:r>
      <w:proofErr w:type="gramEnd"/>
      <w:r w:rsidRPr="0060218A">
        <w:rPr>
          <w:rFonts w:ascii="Times New Roman" w:eastAsia="Times New Roman" w:hAnsi="Times New Roman" w:cs="Times New Roman"/>
          <w:color w:val="000000" w:themeColor="text1"/>
          <w:sz w:val="24"/>
          <w:szCs w:val="24"/>
        </w:rPr>
        <w:t xml:space="preserve"> 6 классах можно сделать выводы:</w:t>
      </w:r>
    </w:p>
    <w:p w14:paraId="57E80FA4" w14:textId="0270D431" w:rsidR="003E268F" w:rsidRPr="0060218A" w:rsidRDefault="003E268F"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 xml:space="preserve"> общий балл за выполнение диагностической работы по читательской грамотности (естествознание) в ОО - 61,</w:t>
      </w:r>
      <w:proofErr w:type="gramStart"/>
      <w:r w:rsidRPr="0060218A">
        <w:rPr>
          <w:rFonts w:ascii="Times New Roman" w:eastAsia="Times New Roman" w:hAnsi="Times New Roman" w:cs="Times New Roman"/>
          <w:color w:val="000000" w:themeColor="text1"/>
          <w:sz w:val="24"/>
          <w:szCs w:val="24"/>
        </w:rPr>
        <w:t>18,  что</w:t>
      </w:r>
      <w:proofErr w:type="gramEnd"/>
      <w:r w:rsidRPr="0060218A">
        <w:rPr>
          <w:rFonts w:ascii="Times New Roman" w:eastAsia="Times New Roman" w:hAnsi="Times New Roman" w:cs="Times New Roman"/>
          <w:color w:val="000000" w:themeColor="text1"/>
          <w:sz w:val="24"/>
          <w:szCs w:val="24"/>
        </w:rPr>
        <w:t xml:space="preserve"> на 16,56 выше средних показателей по региону;</w:t>
      </w:r>
    </w:p>
    <w:p w14:paraId="7CACF46B" w14:textId="77777777" w:rsidR="003E268F" w:rsidRPr="0060218A" w:rsidRDefault="003E268F"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w:t>
      </w:r>
      <w:r w:rsidRPr="0060218A">
        <w:rPr>
          <w:rFonts w:ascii="Times New Roman" w:eastAsia="Times New Roman" w:hAnsi="Times New Roman" w:cs="Times New Roman"/>
          <w:color w:val="000000" w:themeColor="text1"/>
          <w:sz w:val="24"/>
          <w:szCs w:val="24"/>
        </w:rPr>
        <w:tab/>
        <w:t xml:space="preserve">62.57% шестиклассников </w:t>
      </w:r>
      <w:proofErr w:type="gramStart"/>
      <w:r w:rsidRPr="0060218A">
        <w:rPr>
          <w:rFonts w:ascii="Times New Roman" w:eastAsia="Times New Roman" w:hAnsi="Times New Roman" w:cs="Times New Roman"/>
          <w:color w:val="000000" w:themeColor="text1"/>
          <w:sz w:val="24"/>
          <w:szCs w:val="24"/>
        </w:rPr>
        <w:t xml:space="preserve">продемонстрировали  </w:t>
      </w:r>
      <w:proofErr w:type="spellStart"/>
      <w:r w:rsidRPr="0060218A">
        <w:rPr>
          <w:rFonts w:ascii="Times New Roman" w:eastAsia="Times New Roman" w:hAnsi="Times New Roman" w:cs="Times New Roman"/>
          <w:color w:val="000000" w:themeColor="text1"/>
          <w:sz w:val="24"/>
          <w:szCs w:val="24"/>
        </w:rPr>
        <w:t>сформированность</w:t>
      </w:r>
      <w:proofErr w:type="spellEnd"/>
      <w:proofErr w:type="gramEnd"/>
      <w:r w:rsidRPr="0060218A">
        <w:rPr>
          <w:rFonts w:ascii="Times New Roman" w:eastAsia="Times New Roman" w:hAnsi="Times New Roman" w:cs="Times New Roman"/>
          <w:color w:val="000000" w:themeColor="text1"/>
          <w:sz w:val="24"/>
          <w:szCs w:val="24"/>
        </w:rPr>
        <w:t xml:space="preserve"> читательских умений, связанных с общим пониманием и ориентацией в тексте;</w:t>
      </w:r>
    </w:p>
    <w:p w14:paraId="1229B804" w14:textId="77777777" w:rsidR="003E268F" w:rsidRPr="0060218A" w:rsidRDefault="003E268F"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w:t>
      </w:r>
      <w:r w:rsidRPr="0060218A">
        <w:rPr>
          <w:rFonts w:ascii="Times New Roman" w:eastAsia="Times New Roman" w:hAnsi="Times New Roman" w:cs="Times New Roman"/>
          <w:color w:val="000000" w:themeColor="text1"/>
          <w:sz w:val="24"/>
          <w:szCs w:val="24"/>
        </w:rPr>
        <w:tab/>
        <w:t xml:space="preserve">55,67% -  </w:t>
      </w:r>
      <w:proofErr w:type="spellStart"/>
      <w:r w:rsidRPr="0060218A">
        <w:rPr>
          <w:rFonts w:ascii="Times New Roman" w:eastAsia="Times New Roman" w:hAnsi="Times New Roman" w:cs="Times New Roman"/>
          <w:color w:val="000000" w:themeColor="text1"/>
          <w:sz w:val="24"/>
          <w:szCs w:val="24"/>
        </w:rPr>
        <w:t>сформированность</w:t>
      </w:r>
      <w:proofErr w:type="spellEnd"/>
      <w:r w:rsidRPr="0060218A">
        <w:rPr>
          <w:rFonts w:ascii="Times New Roman" w:eastAsia="Times New Roman" w:hAnsi="Times New Roman" w:cs="Times New Roman"/>
          <w:color w:val="000000" w:themeColor="text1"/>
          <w:sz w:val="24"/>
          <w:szCs w:val="24"/>
        </w:rPr>
        <w:t xml:space="preserve"> умения обобщать и интерпретировать информацию, представленную в разной форме; проверять и формулировать на ее основе утверждения, выводы (глубокое и детальное понимание содержания и формы текста);</w:t>
      </w:r>
    </w:p>
    <w:p w14:paraId="658530C4" w14:textId="77777777" w:rsidR="003E268F" w:rsidRPr="0060218A" w:rsidRDefault="003E268F"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w:t>
      </w:r>
      <w:r w:rsidRPr="0060218A">
        <w:rPr>
          <w:rFonts w:ascii="Times New Roman" w:eastAsia="Times New Roman" w:hAnsi="Times New Roman" w:cs="Times New Roman"/>
          <w:color w:val="000000" w:themeColor="text1"/>
          <w:sz w:val="24"/>
          <w:szCs w:val="24"/>
        </w:rPr>
        <w:tab/>
        <w:t>у 47,76% обучающихся 6 классов сформировано умение оценивать содержание и форму текста или его структурных элементов с точки зрения целей авторов; оценивать полноту и достоверность информации; обнаруживать противоречия в одном или нескольких текстах; высказывать и обосновать собственную точку зрения по вопросу; обсуждаемому в тексте; применять информацию, содержащуюся в тексте, для решения различных практических и учебно-познавательных задач с привлечением или без привлечения собственного опыта.</w:t>
      </w:r>
    </w:p>
    <w:p w14:paraId="41ACBBB3" w14:textId="77777777" w:rsidR="003E268F" w:rsidRPr="0060218A" w:rsidRDefault="003E268F"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w:t>
      </w:r>
      <w:r w:rsidRPr="0060218A">
        <w:rPr>
          <w:rFonts w:ascii="Times New Roman" w:eastAsia="Times New Roman" w:hAnsi="Times New Roman" w:cs="Times New Roman"/>
          <w:color w:val="000000" w:themeColor="text1"/>
          <w:sz w:val="24"/>
          <w:szCs w:val="24"/>
        </w:rPr>
        <w:tab/>
        <w:t>35.66 % шестиклассников достигли минимального (порогового) уровня читательской грамотности (</w:t>
      </w:r>
      <w:proofErr w:type="gramStart"/>
      <w:r w:rsidRPr="0060218A">
        <w:rPr>
          <w:rFonts w:ascii="Times New Roman" w:eastAsia="Times New Roman" w:hAnsi="Times New Roman" w:cs="Times New Roman"/>
          <w:color w:val="000000" w:themeColor="text1"/>
          <w:sz w:val="24"/>
          <w:szCs w:val="24"/>
        </w:rPr>
        <w:t>решают  ряд</w:t>
      </w:r>
      <w:proofErr w:type="gramEnd"/>
      <w:r w:rsidRPr="0060218A">
        <w:rPr>
          <w:rFonts w:ascii="Times New Roman" w:eastAsia="Times New Roman" w:hAnsi="Times New Roman" w:cs="Times New Roman"/>
          <w:color w:val="000000" w:themeColor="text1"/>
          <w:sz w:val="24"/>
          <w:szCs w:val="24"/>
        </w:rPr>
        <w:t xml:space="preserve"> читательских задач, иногда достаточно сложных, но его понимание в целом фрагментарно)</w:t>
      </w:r>
    </w:p>
    <w:p w14:paraId="1AA99C78" w14:textId="77777777" w:rsidR="003E268F" w:rsidRPr="0060218A" w:rsidRDefault="003E268F"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w:t>
      </w:r>
      <w:r w:rsidRPr="0060218A">
        <w:rPr>
          <w:rFonts w:ascii="Times New Roman" w:eastAsia="Times New Roman" w:hAnsi="Times New Roman" w:cs="Times New Roman"/>
          <w:color w:val="000000" w:themeColor="text1"/>
          <w:sz w:val="24"/>
          <w:szCs w:val="24"/>
        </w:rPr>
        <w:tab/>
        <w:t>50.98 % шестиклассников достигли базового уровня (ученики демонстрирует разные группы читательских умений, верно понимает основное содержание текста, основные идеи, понятия и взаимосвязи, достаточно точно извлекает информацию. Но пока трудно использовать информацию из текста, сделать верные выводы, правильно понять то, что противоречит его житейскому опыту и читательским ожиданиям.</w:t>
      </w:r>
    </w:p>
    <w:p w14:paraId="608A2471" w14:textId="77E46448" w:rsidR="003E268F" w:rsidRPr="0060218A" w:rsidRDefault="003E268F"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w:t>
      </w:r>
      <w:r w:rsidRPr="0060218A">
        <w:rPr>
          <w:rFonts w:ascii="Times New Roman" w:eastAsia="Times New Roman" w:hAnsi="Times New Roman" w:cs="Times New Roman"/>
          <w:color w:val="000000" w:themeColor="text1"/>
          <w:sz w:val="24"/>
          <w:szCs w:val="24"/>
        </w:rPr>
        <w:tab/>
        <w:t>13.34% шестиклассников достигли повышенного уровня (ученикам по силам большинство предложенных читательских задач, способны самостоятельно учиться на основе текстов, соотносить разные точки зрения, воспринимать новую информацию, которая может противоречить его ожиданиям)</w:t>
      </w:r>
    </w:p>
    <w:p w14:paraId="2EA4DE64" w14:textId="77777777" w:rsidR="003E268F" w:rsidRPr="0060218A" w:rsidRDefault="003E268F" w:rsidP="0060218A">
      <w:pPr>
        <w:spacing w:after="0" w:line="240" w:lineRule="auto"/>
        <w:rPr>
          <w:rFonts w:ascii="Times New Roman" w:eastAsia="Times New Roman" w:hAnsi="Times New Roman" w:cs="Times New Roman"/>
          <w:color w:val="000000" w:themeColor="text1"/>
          <w:sz w:val="24"/>
          <w:szCs w:val="24"/>
        </w:rPr>
      </w:pPr>
    </w:p>
    <w:p w14:paraId="57F4B46C" w14:textId="55C8A374" w:rsidR="003E268F" w:rsidRPr="0060218A" w:rsidRDefault="003E268F"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 xml:space="preserve">Анализируя данные краевой диагностической работы по </w:t>
      </w:r>
      <w:proofErr w:type="spellStart"/>
      <w:r w:rsidRPr="0060218A">
        <w:rPr>
          <w:rFonts w:ascii="Times New Roman" w:eastAsia="Times New Roman" w:hAnsi="Times New Roman" w:cs="Times New Roman"/>
          <w:color w:val="000000" w:themeColor="text1"/>
          <w:sz w:val="24"/>
          <w:szCs w:val="24"/>
        </w:rPr>
        <w:t>естественонаучной</w:t>
      </w:r>
      <w:proofErr w:type="spellEnd"/>
      <w:r w:rsidRPr="0060218A">
        <w:rPr>
          <w:rFonts w:ascii="Times New Roman" w:eastAsia="Times New Roman" w:hAnsi="Times New Roman" w:cs="Times New Roman"/>
          <w:color w:val="000000" w:themeColor="text1"/>
          <w:sz w:val="24"/>
          <w:szCs w:val="24"/>
        </w:rPr>
        <w:t xml:space="preserve"> грамотности в 8</w:t>
      </w:r>
      <w:r w:rsidR="005739AB" w:rsidRPr="0060218A">
        <w:rPr>
          <w:rFonts w:ascii="Times New Roman" w:eastAsia="Times New Roman" w:hAnsi="Times New Roman" w:cs="Times New Roman"/>
          <w:color w:val="000000" w:themeColor="text1"/>
          <w:sz w:val="24"/>
          <w:szCs w:val="24"/>
        </w:rPr>
        <w:t xml:space="preserve"> классах можно сделать выводы:</w:t>
      </w:r>
    </w:p>
    <w:p w14:paraId="04880253" w14:textId="77777777" w:rsidR="005739AB" w:rsidRPr="0060218A" w:rsidRDefault="003E268F"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w:t>
      </w:r>
      <w:r w:rsidR="005739AB" w:rsidRPr="0060218A">
        <w:rPr>
          <w:sz w:val="24"/>
          <w:szCs w:val="24"/>
        </w:rPr>
        <w:t xml:space="preserve"> </w:t>
      </w:r>
      <w:r w:rsidR="005739AB" w:rsidRPr="0060218A">
        <w:rPr>
          <w:rFonts w:ascii="Times New Roman" w:eastAsia="Times New Roman" w:hAnsi="Times New Roman" w:cs="Times New Roman"/>
          <w:color w:val="000000" w:themeColor="text1"/>
          <w:sz w:val="24"/>
          <w:szCs w:val="24"/>
        </w:rPr>
        <w:t>средний процент выполнения (ЕНГ) в ОО - 51,</w:t>
      </w:r>
      <w:proofErr w:type="gramStart"/>
      <w:r w:rsidR="005739AB" w:rsidRPr="0060218A">
        <w:rPr>
          <w:rFonts w:ascii="Times New Roman" w:eastAsia="Times New Roman" w:hAnsi="Times New Roman" w:cs="Times New Roman"/>
          <w:color w:val="000000" w:themeColor="text1"/>
          <w:sz w:val="24"/>
          <w:szCs w:val="24"/>
        </w:rPr>
        <w:t>09,  что</w:t>
      </w:r>
      <w:proofErr w:type="gramEnd"/>
      <w:r w:rsidR="005739AB" w:rsidRPr="0060218A">
        <w:rPr>
          <w:rFonts w:ascii="Times New Roman" w:eastAsia="Times New Roman" w:hAnsi="Times New Roman" w:cs="Times New Roman"/>
          <w:color w:val="000000" w:themeColor="text1"/>
          <w:sz w:val="24"/>
          <w:szCs w:val="24"/>
        </w:rPr>
        <w:t xml:space="preserve"> на 16,38 выше средних показателей по региону;</w:t>
      </w:r>
    </w:p>
    <w:p w14:paraId="389C8567" w14:textId="78B47AEE" w:rsidR="005739AB" w:rsidRPr="0060218A" w:rsidRDefault="005739AB"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w:t>
      </w:r>
      <w:r w:rsidRPr="0060218A">
        <w:rPr>
          <w:rFonts w:ascii="Times New Roman" w:eastAsia="Times New Roman" w:hAnsi="Times New Roman" w:cs="Times New Roman"/>
          <w:color w:val="000000" w:themeColor="text1"/>
          <w:sz w:val="24"/>
          <w:szCs w:val="24"/>
        </w:rPr>
        <w:tab/>
        <w:t xml:space="preserve">один </w:t>
      </w:r>
      <w:proofErr w:type="gramStart"/>
      <w:r w:rsidRPr="0060218A">
        <w:rPr>
          <w:rFonts w:ascii="Times New Roman" w:eastAsia="Times New Roman" w:hAnsi="Times New Roman" w:cs="Times New Roman"/>
          <w:color w:val="000000" w:themeColor="text1"/>
          <w:sz w:val="24"/>
          <w:szCs w:val="24"/>
        </w:rPr>
        <w:t>учащийся  ниже</w:t>
      </w:r>
      <w:proofErr w:type="gramEnd"/>
      <w:r w:rsidRPr="0060218A">
        <w:rPr>
          <w:rFonts w:ascii="Times New Roman" w:eastAsia="Times New Roman" w:hAnsi="Times New Roman" w:cs="Times New Roman"/>
          <w:color w:val="000000" w:themeColor="text1"/>
          <w:sz w:val="24"/>
          <w:szCs w:val="24"/>
        </w:rPr>
        <w:t xml:space="preserve"> базового уровня, </w:t>
      </w:r>
      <w:r w:rsidR="00BD44BE" w:rsidRPr="0060218A">
        <w:rPr>
          <w:rFonts w:ascii="Times New Roman" w:eastAsia="Times New Roman" w:hAnsi="Times New Roman" w:cs="Times New Roman"/>
          <w:color w:val="000000" w:themeColor="text1"/>
          <w:sz w:val="24"/>
          <w:szCs w:val="24"/>
        </w:rPr>
        <w:t>базовый уровень в ОО - 54,01,  что на 3,35 выше средних показателей по региону, повышенный уровень</w:t>
      </w:r>
      <w:r w:rsidRPr="0060218A">
        <w:rPr>
          <w:rFonts w:ascii="Times New Roman" w:eastAsia="Times New Roman" w:hAnsi="Times New Roman" w:cs="Times New Roman"/>
          <w:color w:val="000000" w:themeColor="text1"/>
          <w:sz w:val="24"/>
          <w:szCs w:val="24"/>
        </w:rPr>
        <w:t xml:space="preserve"> </w:t>
      </w:r>
      <w:r w:rsidR="00BD44BE" w:rsidRPr="0060218A">
        <w:rPr>
          <w:rFonts w:ascii="Times New Roman" w:eastAsia="Times New Roman" w:hAnsi="Times New Roman" w:cs="Times New Roman"/>
          <w:color w:val="000000" w:themeColor="text1"/>
          <w:sz w:val="24"/>
          <w:szCs w:val="24"/>
        </w:rPr>
        <w:t>в ОО - 41,44,  что на 30,1 выше средних показателей по региону</w:t>
      </w:r>
      <w:r w:rsidRPr="0060218A">
        <w:rPr>
          <w:rFonts w:ascii="Times New Roman" w:eastAsia="Times New Roman" w:hAnsi="Times New Roman" w:cs="Times New Roman"/>
          <w:color w:val="000000" w:themeColor="text1"/>
          <w:sz w:val="24"/>
          <w:szCs w:val="24"/>
        </w:rPr>
        <w:t xml:space="preserve"> ;</w:t>
      </w:r>
      <w:r w:rsidR="003E268F" w:rsidRPr="0060218A">
        <w:rPr>
          <w:rFonts w:ascii="Times New Roman" w:eastAsia="Times New Roman" w:hAnsi="Times New Roman" w:cs="Times New Roman"/>
          <w:color w:val="000000" w:themeColor="text1"/>
          <w:sz w:val="24"/>
          <w:szCs w:val="24"/>
        </w:rPr>
        <w:tab/>
      </w:r>
    </w:p>
    <w:p w14:paraId="45497858" w14:textId="77777777" w:rsidR="00BD44BE" w:rsidRPr="0060218A" w:rsidRDefault="003E268F"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w:t>
      </w:r>
      <w:r w:rsidRPr="0060218A">
        <w:rPr>
          <w:rFonts w:ascii="Times New Roman" w:eastAsia="Times New Roman" w:hAnsi="Times New Roman" w:cs="Times New Roman"/>
          <w:color w:val="000000" w:themeColor="text1"/>
          <w:sz w:val="24"/>
          <w:szCs w:val="24"/>
        </w:rPr>
        <w:tab/>
      </w:r>
      <w:r w:rsidR="00BD44BE" w:rsidRPr="0060218A">
        <w:rPr>
          <w:rFonts w:ascii="Times New Roman" w:eastAsia="Times New Roman" w:hAnsi="Times New Roman" w:cs="Times New Roman"/>
          <w:color w:val="000000" w:themeColor="text1"/>
          <w:sz w:val="24"/>
          <w:szCs w:val="24"/>
        </w:rPr>
        <w:t>Средний процент освоения основных групп умений:</w:t>
      </w:r>
    </w:p>
    <w:p w14:paraId="5C19A508" w14:textId="77777777" w:rsidR="00BD44BE" w:rsidRPr="0060218A" w:rsidRDefault="00BD44BE"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30,3</w:t>
      </w:r>
      <w:r w:rsidR="003E268F" w:rsidRPr="0060218A">
        <w:rPr>
          <w:rFonts w:ascii="Times New Roman" w:eastAsia="Times New Roman" w:hAnsi="Times New Roman" w:cs="Times New Roman"/>
          <w:color w:val="000000" w:themeColor="text1"/>
          <w:sz w:val="24"/>
          <w:szCs w:val="24"/>
        </w:rPr>
        <w:t xml:space="preserve">% -  </w:t>
      </w:r>
      <w:r w:rsidRPr="0060218A">
        <w:rPr>
          <w:rFonts w:ascii="Times New Roman" w:eastAsia="Times New Roman" w:hAnsi="Times New Roman" w:cs="Times New Roman"/>
          <w:color w:val="000000" w:themeColor="text1"/>
          <w:sz w:val="24"/>
          <w:szCs w:val="24"/>
        </w:rPr>
        <w:t>объяснение естественно-научных явлений, прогнозирование</w:t>
      </w:r>
    </w:p>
    <w:p w14:paraId="3A07DBCF" w14:textId="388A2471" w:rsidR="00BD44BE" w:rsidRPr="0060218A" w:rsidRDefault="00BD44BE"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lastRenderedPageBreak/>
        <w:t>54,55%-применение методов естественно-научного исследования</w:t>
      </w:r>
    </w:p>
    <w:p w14:paraId="446FBA08" w14:textId="4CC4ECFB" w:rsidR="00BD44BE" w:rsidRPr="0060218A" w:rsidRDefault="00BD44BE"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54.38%-интерпретация данных и использование научных доказательств</w:t>
      </w:r>
    </w:p>
    <w:p w14:paraId="39C4253D" w14:textId="564CE877" w:rsidR="00BD44BE" w:rsidRPr="0060218A" w:rsidRDefault="008241CC"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Таким образом п</w:t>
      </w:r>
      <w:r w:rsidR="00BD44BE" w:rsidRPr="0060218A">
        <w:rPr>
          <w:rFonts w:ascii="Times New Roman" w:eastAsia="Times New Roman" w:hAnsi="Times New Roman" w:cs="Times New Roman"/>
          <w:color w:val="000000" w:themeColor="text1"/>
          <w:sz w:val="24"/>
          <w:szCs w:val="24"/>
        </w:rPr>
        <w:t xml:space="preserve">о всем группам умений </w:t>
      </w:r>
      <w:proofErr w:type="gramStart"/>
      <w:r w:rsidRPr="0060218A">
        <w:rPr>
          <w:rFonts w:ascii="Times New Roman" w:eastAsia="Times New Roman" w:hAnsi="Times New Roman" w:cs="Times New Roman"/>
          <w:color w:val="000000" w:themeColor="text1"/>
          <w:sz w:val="24"/>
          <w:szCs w:val="24"/>
        </w:rPr>
        <w:t>показатели  ОО</w:t>
      </w:r>
      <w:proofErr w:type="gramEnd"/>
      <w:r w:rsidRPr="0060218A">
        <w:rPr>
          <w:rFonts w:ascii="Times New Roman" w:eastAsia="Times New Roman" w:hAnsi="Times New Roman" w:cs="Times New Roman"/>
          <w:color w:val="000000" w:themeColor="text1"/>
          <w:sz w:val="24"/>
          <w:szCs w:val="24"/>
        </w:rPr>
        <w:t xml:space="preserve"> незначительно выше средних показателей по региону.</w:t>
      </w:r>
    </w:p>
    <w:p w14:paraId="62705D9A" w14:textId="60AEE31E" w:rsidR="003E268F" w:rsidRPr="0060218A" w:rsidRDefault="003E268F"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ab/>
      </w:r>
    </w:p>
    <w:p w14:paraId="6043C97A" w14:textId="44FCA300" w:rsidR="2A0EF166" w:rsidRPr="0060218A" w:rsidRDefault="008241CC"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ab/>
      </w:r>
      <w:r w:rsidR="2A0EF166" w:rsidRPr="0060218A">
        <w:rPr>
          <w:rFonts w:ascii="Times New Roman" w:eastAsia="Times New Roman" w:hAnsi="Times New Roman" w:cs="Times New Roman"/>
          <w:color w:val="000000" w:themeColor="text1"/>
          <w:sz w:val="24"/>
          <w:szCs w:val="24"/>
        </w:rPr>
        <w:t xml:space="preserve">В рамках проведении </w:t>
      </w:r>
      <w:proofErr w:type="gramStart"/>
      <w:r w:rsidR="2A0EF166" w:rsidRPr="0060218A">
        <w:rPr>
          <w:rFonts w:ascii="Times New Roman" w:eastAsia="Times New Roman" w:hAnsi="Times New Roman" w:cs="Times New Roman"/>
          <w:color w:val="000000" w:themeColor="text1"/>
          <w:sz w:val="24"/>
          <w:szCs w:val="24"/>
        </w:rPr>
        <w:t>Всероссийских  олимпиад</w:t>
      </w:r>
      <w:proofErr w:type="gramEnd"/>
      <w:r w:rsidR="2A0EF166" w:rsidRPr="0060218A">
        <w:rPr>
          <w:rFonts w:ascii="Times New Roman" w:eastAsia="Times New Roman" w:hAnsi="Times New Roman" w:cs="Times New Roman"/>
          <w:color w:val="000000" w:themeColor="text1"/>
          <w:sz w:val="24"/>
          <w:szCs w:val="24"/>
        </w:rPr>
        <w:t xml:space="preserve"> школьников по предметам естественнонаучного цикла был подготовлен пакет материалов для школьного этапа (5-11 классы). В школьном этапе Всероссийских олимпиад школьников приняло участие 73 учащихся: физика -20 человека, география- 18, биология- 22, химия -13человека. Так же стоит отметить, что некоторые учащиеся выполняли работы по нескольким предметным областям.</w:t>
      </w:r>
    </w:p>
    <w:p w14:paraId="56E8DD4A" w14:textId="089F1831" w:rsidR="2A0EF166" w:rsidRPr="0060218A" w:rsidRDefault="2A0EF16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Победителям рекомендован был 2-ой муниципальный тур Всероссийской предметной олимпиады, составлен план индивидуальной подготовки (с использованием олимпиадных заданий прошлых лет муниципального уровня).</w:t>
      </w:r>
    </w:p>
    <w:p w14:paraId="7B7D7C59" w14:textId="65754959" w:rsidR="2A0EF166" w:rsidRPr="0060218A" w:rsidRDefault="2A0EF16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В рамках муниципального этапа Всероссийских олимпиад школьников по предметам естественнонаучного цикла приняли участие ученики с 7 по 11 класс по географии, биологии, химии, физики.</w:t>
      </w:r>
    </w:p>
    <w:p w14:paraId="2EA0BEB9" w14:textId="11B3E6EA" w:rsidR="001B51E6" w:rsidRPr="0060218A" w:rsidRDefault="2A0EF16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Результатом участия стали победители</w:t>
      </w:r>
      <w:r w:rsidR="001B51E6" w:rsidRPr="0060218A">
        <w:rPr>
          <w:rFonts w:ascii="Times New Roman" w:eastAsia="Times New Roman" w:hAnsi="Times New Roman" w:cs="Times New Roman"/>
          <w:color w:val="000000" w:themeColor="text1"/>
          <w:sz w:val="24"/>
          <w:szCs w:val="24"/>
        </w:rPr>
        <w:t xml:space="preserve"> и призёры муниципального этапа </w:t>
      </w:r>
      <w:proofErr w:type="spellStart"/>
      <w:r w:rsidR="001B51E6" w:rsidRPr="0060218A">
        <w:rPr>
          <w:rFonts w:ascii="Times New Roman" w:eastAsia="Times New Roman" w:hAnsi="Times New Roman" w:cs="Times New Roman"/>
          <w:color w:val="000000" w:themeColor="text1"/>
          <w:sz w:val="24"/>
          <w:szCs w:val="24"/>
        </w:rPr>
        <w:t>ВсОШ</w:t>
      </w:r>
      <w:proofErr w:type="spellEnd"/>
      <w:r w:rsidRPr="0060218A">
        <w:rPr>
          <w:rFonts w:ascii="Times New Roman" w:eastAsia="Times New Roman" w:hAnsi="Times New Roman" w:cs="Times New Roman"/>
          <w:color w:val="000000" w:themeColor="text1"/>
          <w:sz w:val="24"/>
          <w:szCs w:val="24"/>
        </w:rPr>
        <w:t xml:space="preserve">:       </w:t>
      </w:r>
    </w:p>
    <w:p w14:paraId="15802FFD" w14:textId="04FA166F" w:rsidR="001B51E6" w:rsidRPr="0060218A" w:rsidRDefault="001B51E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-победитель по химии -</w:t>
      </w:r>
      <w:proofErr w:type="spellStart"/>
      <w:r w:rsidRPr="0060218A">
        <w:rPr>
          <w:rFonts w:ascii="Times New Roman" w:eastAsia="Times New Roman" w:hAnsi="Times New Roman" w:cs="Times New Roman"/>
          <w:color w:val="000000" w:themeColor="text1"/>
          <w:sz w:val="24"/>
          <w:szCs w:val="24"/>
        </w:rPr>
        <w:t>Пычкин</w:t>
      </w:r>
      <w:proofErr w:type="spellEnd"/>
      <w:r w:rsidRPr="0060218A">
        <w:rPr>
          <w:rFonts w:ascii="Times New Roman" w:eastAsia="Times New Roman" w:hAnsi="Times New Roman" w:cs="Times New Roman"/>
          <w:color w:val="000000" w:themeColor="text1"/>
          <w:sz w:val="24"/>
          <w:szCs w:val="24"/>
        </w:rPr>
        <w:t xml:space="preserve"> Е. </w:t>
      </w:r>
    </w:p>
    <w:p w14:paraId="1DCB662C" w14:textId="314FA3B0" w:rsidR="2A0EF166" w:rsidRPr="0060218A" w:rsidRDefault="001B51E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-победители по биологии -Шароглазова Д.., Якушев Я., призеры Быкова М.</w:t>
      </w:r>
      <w:r w:rsidR="2A0EF166" w:rsidRPr="0060218A">
        <w:rPr>
          <w:rFonts w:ascii="Times New Roman" w:eastAsia="Times New Roman" w:hAnsi="Times New Roman" w:cs="Times New Roman"/>
          <w:color w:val="000000" w:themeColor="text1"/>
          <w:sz w:val="24"/>
          <w:szCs w:val="24"/>
        </w:rPr>
        <w:t xml:space="preserve">        </w:t>
      </w:r>
    </w:p>
    <w:p w14:paraId="5C1D6AAD" w14:textId="50C31923" w:rsidR="2A0EF166" w:rsidRPr="0060218A" w:rsidRDefault="2A0EF16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w:t>
      </w:r>
      <w:r w:rsidR="001B51E6" w:rsidRPr="0060218A">
        <w:rPr>
          <w:sz w:val="24"/>
          <w:szCs w:val="24"/>
        </w:rPr>
        <w:t xml:space="preserve"> </w:t>
      </w:r>
      <w:r w:rsidR="001B51E6" w:rsidRPr="0060218A">
        <w:rPr>
          <w:rFonts w:ascii="Times New Roman" w:eastAsia="Times New Roman" w:hAnsi="Times New Roman" w:cs="Times New Roman"/>
          <w:color w:val="000000" w:themeColor="text1"/>
          <w:sz w:val="24"/>
          <w:szCs w:val="24"/>
        </w:rPr>
        <w:t xml:space="preserve">призеры по </w:t>
      </w:r>
      <w:r w:rsidRPr="0060218A">
        <w:rPr>
          <w:rFonts w:ascii="Times New Roman" w:eastAsia="Times New Roman" w:hAnsi="Times New Roman" w:cs="Times New Roman"/>
          <w:color w:val="000000" w:themeColor="text1"/>
          <w:sz w:val="24"/>
          <w:szCs w:val="24"/>
        </w:rPr>
        <w:t xml:space="preserve">географии - </w:t>
      </w:r>
      <w:proofErr w:type="spellStart"/>
      <w:r w:rsidRPr="0060218A">
        <w:rPr>
          <w:rFonts w:ascii="Times New Roman" w:eastAsia="Times New Roman" w:hAnsi="Times New Roman" w:cs="Times New Roman"/>
          <w:color w:val="000000" w:themeColor="text1"/>
          <w:sz w:val="24"/>
          <w:szCs w:val="24"/>
        </w:rPr>
        <w:t>Мухачев</w:t>
      </w:r>
      <w:proofErr w:type="spellEnd"/>
      <w:r w:rsidRPr="0060218A">
        <w:rPr>
          <w:rFonts w:ascii="Times New Roman" w:eastAsia="Times New Roman" w:hAnsi="Times New Roman" w:cs="Times New Roman"/>
          <w:color w:val="000000" w:themeColor="text1"/>
          <w:sz w:val="24"/>
          <w:szCs w:val="24"/>
        </w:rPr>
        <w:t xml:space="preserve"> Кирилл, </w:t>
      </w:r>
      <w:proofErr w:type="spellStart"/>
      <w:r w:rsidR="001B51E6" w:rsidRPr="0060218A">
        <w:rPr>
          <w:rFonts w:ascii="Times New Roman" w:eastAsia="Times New Roman" w:hAnsi="Times New Roman" w:cs="Times New Roman"/>
          <w:color w:val="000000" w:themeColor="text1"/>
          <w:sz w:val="24"/>
          <w:szCs w:val="24"/>
        </w:rPr>
        <w:t>Пычкин</w:t>
      </w:r>
      <w:proofErr w:type="spellEnd"/>
      <w:r w:rsidR="001B51E6" w:rsidRPr="0060218A">
        <w:rPr>
          <w:rFonts w:ascii="Times New Roman" w:eastAsia="Times New Roman" w:hAnsi="Times New Roman" w:cs="Times New Roman"/>
          <w:color w:val="000000" w:themeColor="text1"/>
          <w:sz w:val="24"/>
          <w:szCs w:val="24"/>
        </w:rPr>
        <w:t xml:space="preserve"> Е.</w:t>
      </w:r>
    </w:p>
    <w:p w14:paraId="41748E0A" w14:textId="77777777" w:rsidR="008241CC" w:rsidRPr="0060218A" w:rsidRDefault="008241CC" w:rsidP="0060218A">
      <w:pPr>
        <w:spacing w:after="0" w:line="240" w:lineRule="auto"/>
        <w:rPr>
          <w:rFonts w:ascii="Times New Roman" w:eastAsia="Times New Roman" w:hAnsi="Times New Roman" w:cs="Times New Roman"/>
          <w:color w:val="000000" w:themeColor="text1"/>
          <w:sz w:val="24"/>
          <w:szCs w:val="24"/>
        </w:rPr>
      </w:pPr>
    </w:p>
    <w:p w14:paraId="6FB1E401" w14:textId="36D2E60C" w:rsidR="001B51E6" w:rsidRPr="0060218A" w:rsidRDefault="001B51E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 xml:space="preserve">Согласно </w:t>
      </w:r>
      <w:proofErr w:type="gramStart"/>
      <w:r w:rsidRPr="0060218A">
        <w:rPr>
          <w:rFonts w:ascii="Times New Roman" w:eastAsia="Times New Roman" w:hAnsi="Times New Roman" w:cs="Times New Roman"/>
          <w:color w:val="000000" w:themeColor="text1"/>
          <w:sz w:val="24"/>
          <w:szCs w:val="24"/>
        </w:rPr>
        <w:t>плану работы</w:t>
      </w:r>
      <w:proofErr w:type="gramEnd"/>
      <w:r w:rsidRPr="0060218A">
        <w:rPr>
          <w:rFonts w:ascii="Times New Roman" w:eastAsia="Times New Roman" w:hAnsi="Times New Roman" w:cs="Times New Roman"/>
          <w:color w:val="000000" w:themeColor="text1"/>
          <w:sz w:val="24"/>
          <w:szCs w:val="24"/>
        </w:rPr>
        <w:t xml:space="preserve"> </w:t>
      </w:r>
      <w:r w:rsidR="003E268F" w:rsidRPr="0060218A">
        <w:rPr>
          <w:rFonts w:ascii="Times New Roman" w:eastAsia="Times New Roman" w:hAnsi="Times New Roman" w:cs="Times New Roman"/>
          <w:color w:val="000000" w:themeColor="text1"/>
          <w:sz w:val="24"/>
          <w:szCs w:val="24"/>
        </w:rPr>
        <w:t>на год</w:t>
      </w:r>
      <w:r w:rsidRPr="0060218A">
        <w:rPr>
          <w:rFonts w:ascii="Times New Roman" w:eastAsia="Times New Roman" w:hAnsi="Times New Roman" w:cs="Times New Roman"/>
          <w:color w:val="000000" w:themeColor="text1"/>
          <w:sz w:val="24"/>
          <w:szCs w:val="24"/>
        </w:rPr>
        <w:t xml:space="preserve"> учащиеся и преподаватели приняли участие в следующих мероприятиях:</w:t>
      </w:r>
    </w:p>
    <w:p w14:paraId="1BA9BF53" w14:textId="0326EDCC" w:rsidR="001B51E6" w:rsidRPr="0060218A" w:rsidRDefault="001B51E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 xml:space="preserve">-участие в Комплексном чемпионате компетенций </w:t>
      </w:r>
      <w:proofErr w:type="spellStart"/>
      <w:r w:rsidRPr="0060218A">
        <w:rPr>
          <w:rFonts w:ascii="Times New Roman" w:eastAsia="Times New Roman" w:hAnsi="Times New Roman" w:cs="Times New Roman"/>
          <w:color w:val="000000" w:themeColor="text1"/>
          <w:sz w:val="24"/>
          <w:szCs w:val="24"/>
        </w:rPr>
        <w:t>ЮниорПрофи</w:t>
      </w:r>
      <w:proofErr w:type="spellEnd"/>
      <w:r w:rsidRPr="0060218A">
        <w:rPr>
          <w:rFonts w:ascii="Times New Roman" w:eastAsia="Times New Roman" w:hAnsi="Times New Roman" w:cs="Times New Roman"/>
          <w:color w:val="000000" w:themeColor="text1"/>
          <w:sz w:val="24"/>
          <w:szCs w:val="24"/>
        </w:rPr>
        <w:t xml:space="preserve"> по </w:t>
      </w:r>
      <w:proofErr w:type="spellStart"/>
      <w:r w:rsidRPr="0060218A">
        <w:rPr>
          <w:rFonts w:ascii="Times New Roman" w:eastAsia="Times New Roman" w:hAnsi="Times New Roman" w:cs="Times New Roman"/>
          <w:color w:val="000000" w:themeColor="text1"/>
          <w:sz w:val="24"/>
          <w:szCs w:val="24"/>
        </w:rPr>
        <w:t>компетециям</w:t>
      </w:r>
      <w:proofErr w:type="spellEnd"/>
      <w:r w:rsidRPr="0060218A">
        <w:rPr>
          <w:rFonts w:ascii="Times New Roman" w:eastAsia="Times New Roman" w:hAnsi="Times New Roman" w:cs="Times New Roman"/>
          <w:color w:val="000000" w:themeColor="text1"/>
          <w:sz w:val="24"/>
          <w:szCs w:val="24"/>
        </w:rPr>
        <w:t xml:space="preserve"> «</w:t>
      </w:r>
      <w:proofErr w:type="spellStart"/>
      <w:r w:rsidRPr="0060218A">
        <w:rPr>
          <w:rFonts w:ascii="Times New Roman" w:eastAsia="Times New Roman" w:hAnsi="Times New Roman" w:cs="Times New Roman"/>
          <w:color w:val="000000" w:themeColor="text1"/>
          <w:sz w:val="24"/>
          <w:szCs w:val="24"/>
        </w:rPr>
        <w:t>Агробиотехнологии</w:t>
      </w:r>
      <w:proofErr w:type="spellEnd"/>
      <w:r w:rsidRPr="0060218A">
        <w:rPr>
          <w:rFonts w:ascii="Times New Roman" w:eastAsia="Times New Roman" w:hAnsi="Times New Roman" w:cs="Times New Roman"/>
          <w:color w:val="000000" w:themeColor="text1"/>
          <w:sz w:val="24"/>
          <w:szCs w:val="24"/>
        </w:rPr>
        <w:t xml:space="preserve">» - победа в муниципальном </w:t>
      </w:r>
      <w:proofErr w:type="gramStart"/>
      <w:r w:rsidRPr="0060218A">
        <w:rPr>
          <w:rFonts w:ascii="Times New Roman" w:eastAsia="Times New Roman" w:hAnsi="Times New Roman" w:cs="Times New Roman"/>
          <w:color w:val="000000" w:themeColor="text1"/>
          <w:sz w:val="24"/>
          <w:szCs w:val="24"/>
        </w:rPr>
        <w:t>этапе  и</w:t>
      </w:r>
      <w:proofErr w:type="gramEnd"/>
      <w:r w:rsidRPr="0060218A">
        <w:rPr>
          <w:rFonts w:ascii="Times New Roman" w:eastAsia="Times New Roman" w:hAnsi="Times New Roman" w:cs="Times New Roman"/>
          <w:color w:val="000000" w:themeColor="text1"/>
          <w:sz w:val="24"/>
          <w:szCs w:val="24"/>
        </w:rPr>
        <w:t xml:space="preserve"> участие в региональном этапе (Мерзлякова А., Кириллова Е.</w:t>
      </w:r>
    </w:p>
    <w:p w14:paraId="5A1D9C6E" w14:textId="77777777" w:rsidR="001B51E6" w:rsidRPr="0060218A" w:rsidRDefault="001B51E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-организация и проведение Декады естественнонаучной и технологической направленности;</w:t>
      </w:r>
    </w:p>
    <w:p w14:paraId="3D071A87" w14:textId="77777777" w:rsidR="001B51E6" w:rsidRPr="0060218A" w:rsidRDefault="001B51E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 xml:space="preserve">-Научно-технический потенциал Сибири </w:t>
      </w:r>
      <w:proofErr w:type="gramStart"/>
      <w:r w:rsidRPr="0060218A">
        <w:rPr>
          <w:rFonts w:ascii="Times New Roman" w:eastAsia="Times New Roman" w:hAnsi="Times New Roman" w:cs="Times New Roman"/>
          <w:color w:val="000000" w:themeColor="text1"/>
          <w:sz w:val="24"/>
          <w:szCs w:val="24"/>
        </w:rPr>
        <w:t>муниципальный  этап</w:t>
      </w:r>
      <w:proofErr w:type="gramEnd"/>
      <w:r w:rsidRPr="0060218A">
        <w:rPr>
          <w:rFonts w:ascii="Times New Roman" w:eastAsia="Times New Roman" w:hAnsi="Times New Roman" w:cs="Times New Roman"/>
          <w:color w:val="000000" w:themeColor="text1"/>
          <w:sz w:val="24"/>
          <w:szCs w:val="24"/>
        </w:rPr>
        <w:t xml:space="preserve"> - призер (Бессонов А.,), победители (</w:t>
      </w:r>
      <w:proofErr w:type="spellStart"/>
      <w:r w:rsidRPr="0060218A">
        <w:rPr>
          <w:rFonts w:ascii="Times New Roman" w:eastAsia="Times New Roman" w:hAnsi="Times New Roman" w:cs="Times New Roman"/>
          <w:color w:val="000000" w:themeColor="text1"/>
          <w:sz w:val="24"/>
          <w:szCs w:val="24"/>
        </w:rPr>
        <w:t>Яричина</w:t>
      </w:r>
      <w:proofErr w:type="spellEnd"/>
      <w:r w:rsidRPr="0060218A">
        <w:rPr>
          <w:rFonts w:ascii="Times New Roman" w:eastAsia="Times New Roman" w:hAnsi="Times New Roman" w:cs="Times New Roman"/>
          <w:color w:val="000000" w:themeColor="text1"/>
          <w:sz w:val="24"/>
          <w:szCs w:val="24"/>
        </w:rPr>
        <w:t xml:space="preserve"> О., Мерзлякова А.) </w:t>
      </w:r>
    </w:p>
    <w:p w14:paraId="6C60CFBF" w14:textId="77777777" w:rsidR="001B51E6" w:rsidRPr="0060218A" w:rsidRDefault="001B51E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-участие в Научно-</w:t>
      </w:r>
      <w:proofErr w:type="gramStart"/>
      <w:r w:rsidRPr="0060218A">
        <w:rPr>
          <w:rFonts w:ascii="Times New Roman" w:eastAsia="Times New Roman" w:hAnsi="Times New Roman" w:cs="Times New Roman"/>
          <w:color w:val="000000" w:themeColor="text1"/>
          <w:sz w:val="24"/>
          <w:szCs w:val="24"/>
        </w:rPr>
        <w:t>практической  конференции</w:t>
      </w:r>
      <w:proofErr w:type="gramEnd"/>
      <w:r w:rsidRPr="0060218A">
        <w:rPr>
          <w:rFonts w:ascii="Times New Roman" w:eastAsia="Times New Roman" w:hAnsi="Times New Roman" w:cs="Times New Roman"/>
          <w:color w:val="000000" w:themeColor="text1"/>
          <w:sz w:val="24"/>
          <w:szCs w:val="24"/>
        </w:rPr>
        <w:t xml:space="preserve"> школьников и студентов «</w:t>
      </w:r>
      <w:proofErr w:type="spellStart"/>
      <w:r w:rsidRPr="0060218A">
        <w:rPr>
          <w:rFonts w:ascii="Times New Roman" w:eastAsia="Times New Roman" w:hAnsi="Times New Roman" w:cs="Times New Roman"/>
          <w:color w:val="000000" w:themeColor="text1"/>
          <w:sz w:val="24"/>
          <w:szCs w:val="24"/>
        </w:rPr>
        <w:t>Кытмановские</w:t>
      </w:r>
      <w:proofErr w:type="spellEnd"/>
      <w:r w:rsidRPr="0060218A">
        <w:rPr>
          <w:rFonts w:ascii="Times New Roman" w:eastAsia="Times New Roman" w:hAnsi="Times New Roman" w:cs="Times New Roman"/>
          <w:color w:val="000000" w:themeColor="text1"/>
          <w:sz w:val="24"/>
          <w:szCs w:val="24"/>
        </w:rPr>
        <w:t xml:space="preserve"> чтения – 2023»;</w:t>
      </w:r>
    </w:p>
    <w:p w14:paraId="590ECF84" w14:textId="77777777" w:rsidR="001B51E6" w:rsidRPr="0060218A" w:rsidRDefault="001B51E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-участие в Краевом конкурсе исследовательских краеведческих работ «Моё Красноярье»;</w:t>
      </w:r>
    </w:p>
    <w:p w14:paraId="283BE1D5" w14:textId="1AD64DBE" w:rsidR="001B51E6" w:rsidRPr="0060218A" w:rsidRDefault="001B51E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-участие во Всероссийских акциях: «Этнографический диктант», «Экологический диктант»</w:t>
      </w:r>
      <w:r w:rsidR="00F01398" w:rsidRPr="0060218A">
        <w:rPr>
          <w:rFonts w:ascii="Times New Roman" w:eastAsia="Times New Roman" w:hAnsi="Times New Roman" w:cs="Times New Roman"/>
          <w:color w:val="000000" w:themeColor="text1"/>
          <w:sz w:val="24"/>
          <w:szCs w:val="24"/>
        </w:rPr>
        <w:t>, «Географический диктант»</w:t>
      </w:r>
      <w:r w:rsidRPr="0060218A">
        <w:rPr>
          <w:rFonts w:ascii="Times New Roman" w:eastAsia="Times New Roman" w:hAnsi="Times New Roman" w:cs="Times New Roman"/>
          <w:color w:val="000000" w:themeColor="text1"/>
          <w:sz w:val="24"/>
          <w:szCs w:val="24"/>
        </w:rPr>
        <w:t>, «Книжная ель»</w:t>
      </w:r>
    </w:p>
    <w:p w14:paraId="1C536AEB" w14:textId="77777777" w:rsidR="001B51E6" w:rsidRPr="0060218A" w:rsidRDefault="001B51E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 xml:space="preserve">-участие в Краевой акции </w:t>
      </w:r>
      <w:proofErr w:type="gramStart"/>
      <w:r w:rsidRPr="0060218A">
        <w:rPr>
          <w:rFonts w:ascii="Times New Roman" w:eastAsia="Times New Roman" w:hAnsi="Times New Roman" w:cs="Times New Roman"/>
          <w:color w:val="000000" w:themeColor="text1"/>
          <w:sz w:val="24"/>
          <w:szCs w:val="24"/>
        </w:rPr>
        <w:t>« Сохраним</w:t>
      </w:r>
      <w:proofErr w:type="gramEnd"/>
      <w:r w:rsidRPr="0060218A">
        <w:rPr>
          <w:rFonts w:ascii="Times New Roman" w:eastAsia="Times New Roman" w:hAnsi="Times New Roman" w:cs="Times New Roman"/>
          <w:color w:val="000000" w:themeColor="text1"/>
          <w:sz w:val="24"/>
          <w:szCs w:val="24"/>
        </w:rPr>
        <w:t xml:space="preserve"> лес живым»;</w:t>
      </w:r>
    </w:p>
    <w:p w14:paraId="4739783C" w14:textId="77777777" w:rsidR="001B51E6" w:rsidRPr="0060218A" w:rsidRDefault="001B51E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 xml:space="preserve">- участие во II детском Всероссийском </w:t>
      </w:r>
      <w:proofErr w:type="gramStart"/>
      <w:r w:rsidRPr="0060218A">
        <w:rPr>
          <w:rFonts w:ascii="Times New Roman" w:eastAsia="Times New Roman" w:hAnsi="Times New Roman" w:cs="Times New Roman"/>
          <w:color w:val="000000" w:themeColor="text1"/>
          <w:sz w:val="24"/>
          <w:szCs w:val="24"/>
        </w:rPr>
        <w:t>экологическом  фестивали</w:t>
      </w:r>
      <w:proofErr w:type="gramEnd"/>
      <w:r w:rsidRPr="0060218A">
        <w:rPr>
          <w:rFonts w:ascii="Times New Roman" w:eastAsia="Times New Roman" w:hAnsi="Times New Roman" w:cs="Times New Roman"/>
          <w:color w:val="000000" w:themeColor="text1"/>
          <w:sz w:val="24"/>
          <w:szCs w:val="24"/>
        </w:rPr>
        <w:t xml:space="preserve"> с международным участием «</w:t>
      </w:r>
      <w:proofErr w:type="spellStart"/>
      <w:r w:rsidRPr="0060218A">
        <w:rPr>
          <w:rFonts w:ascii="Times New Roman" w:eastAsia="Times New Roman" w:hAnsi="Times New Roman" w:cs="Times New Roman"/>
          <w:color w:val="000000" w:themeColor="text1"/>
          <w:sz w:val="24"/>
          <w:szCs w:val="24"/>
        </w:rPr>
        <w:t>ЭкоСказы</w:t>
      </w:r>
      <w:proofErr w:type="spellEnd"/>
      <w:r w:rsidRPr="0060218A">
        <w:rPr>
          <w:rFonts w:ascii="Times New Roman" w:eastAsia="Times New Roman" w:hAnsi="Times New Roman" w:cs="Times New Roman"/>
          <w:color w:val="000000" w:themeColor="text1"/>
          <w:sz w:val="24"/>
          <w:szCs w:val="24"/>
        </w:rPr>
        <w:t xml:space="preserve"> «</w:t>
      </w:r>
      <w:proofErr w:type="spellStart"/>
      <w:r w:rsidRPr="0060218A">
        <w:rPr>
          <w:rFonts w:ascii="Times New Roman" w:eastAsia="Times New Roman" w:hAnsi="Times New Roman" w:cs="Times New Roman"/>
          <w:color w:val="000000" w:themeColor="text1"/>
          <w:sz w:val="24"/>
          <w:szCs w:val="24"/>
        </w:rPr>
        <w:t>Роева</w:t>
      </w:r>
      <w:proofErr w:type="spellEnd"/>
      <w:r w:rsidRPr="0060218A">
        <w:rPr>
          <w:rFonts w:ascii="Times New Roman" w:eastAsia="Times New Roman" w:hAnsi="Times New Roman" w:cs="Times New Roman"/>
          <w:color w:val="000000" w:themeColor="text1"/>
          <w:sz w:val="24"/>
          <w:szCs w:val="24"/>
        </w:rPr>
        <w:t xml:space="preserve"> ручья»</w:t>
      </w:r>
    </w:p>
    <w:p w14:paraId="02C67EDA" w14:textId="2F3DDB62" w:rsidR="001B51E6" w:rsidRPr="0060218A" w:rsidRDefault="001B51E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 xml:space="preserve"> - Международный конкурс по экологии «Экология России» призеры, победители (Быков А., Гуляева З.)</w:t>
      </w:r>
    </w:p>
    <w:p w14:paraId="13FD17A3" w14:textId="77777777" w:rsidR="001B51E6" w:rsidRPr="0060218A" w:rsidRDefault="001B51E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-участие в Краевом слете школьных лесничеств;</w:t>
      </w:r>
    </w:p>
    <w:p w14:paraId="6F8082A9" w14:textId="77777777" w:rsidR="001B51E6" w:rsidRPr="0060218A" w:rsidRDefault="001B51E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-участие в Краевой экологической школе;</w:t>
      </w:r>
    </w:p>
    <w:p w14:paraId="434AC155" w14:textId="53B3B1F9" w:rsidR="001B51E6" w:rsidRPr="0060218A" w:rsidRDefault="001B51E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-День Открытых дверей Точки Роста для педагогов района;</w:t>
      </w:r>
    </w:p>
    <w:p w14:paraId="25E7AE40" w14:textId="77777777" w:rsidR="001B51E6" w:rsidRPr="0060218A" w:rsidRDefault="001B51E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-участие в Краевой экологической акция «Зимняя планета детства».</w:t>
      </w:r>
    </w:p>
    <w:p w14:paraId="2F79E402" w14:textId="29132F9E" w:rsidR="008241CC" w:rsidRPr="0060218A" w:rsidRDefault="008241CC"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-Декада естественнонаучной и технологической направленности, в рамках которой прошло много различных. В начале декады каждому классу был выдан маршрутный лист: план мероприятий Декады. В рамках Декады на уроках географии, химии, физики и биологии ребята решали ситуационные задачи PISA.  Был проведен конкурс «Вторая жизнь хлама», учащиеся изготовили поделки их старых лампочек, пластиковых бутылок, банок различные поделки. Мастер классы для учащихся начальной школы.  По окончании всех мероприятий участники и победители были награждены сертификатами на право получения отметки «отлично» по одному из предметов: физика, химия, биология или география.</w:t>
      </w:r>
    </w:p>
    <w:p w14:paraId="7439709D" w14:textId="77777777" w:rsidR="001B51E6" w:rsidRPr="0060218A" w:rsidRDefault="001B51E6" w:rsidP="0060218A">
      <w:pPr>
        <w:spacing w:after="0" w:line="240" w:lineRule="auto"/>
        <w:rPr>
          <w:rFonts w:ascii="Times New Roman" w:eastAsia="Times New Roman" w:hAnsi="Times New Roman" w:cs="Times New Roman"/>
          <w:color w:val="000000" w:themeColor="text1"/>
          <w:sz w:val="24"/>
          <w:szCs w:val="24"/>
        </w:rPr>
      </w:pPr>
      <w:proofErr w:type="gramStart"/>
      <w:r w:rsidRPr="0060218A">
        <w:rPr>
          <w:rFonts w:ascii="Times New Roman" w:eastAsia="Times New Roman" w:hAnsi="Times New Roman" w:cs="Times New Roman"/>
          <w:color w:val="000000" w:themeColor="text1"/>
          <w:sz w:val="24"/>
          <w:szCs w:val="24"/>
        </w:rPr>
        <w:lastRenderedPageBreak/>
        <w:t>Педагогами  проводился</w:t>
      </w:r>
      <w:proofErr w:type="gramEnd"/>
      <w:r w:rsidRPr="0060218A">
        <w:rPr>
          <w:rFonts w:ascii="Times New Roman" w:eastAsia="Times New Roman" w:hAnsi="Times New Roman" w:cs="Times New Roman"/>
          <w:color w:val="000000" w:themeColor="text1"/>
          <w:sz w:val="24"/>
          <w:szCs w:val="24"/>
        </w:rPr>
        <w:t xml:space="preserve"> обмен опытом по учебно-исследовательской и эколого-просветительской на научных  конференциях муниципального, регионального уровня педагогами.   Участие в них, это не только отчет о проделанной работе, но и возможность расширить круг сотрудничества с учащимися своей и других школ, получить информацию </w:t>
      </w:r>
      <w:proofErr w:type="gramStart"/>
      <w:r w:rsidRPr="0060218A">
        <w:rPr>
          <w:rFonts w:ascii="Times New Roman" w:eastAsia="Times New Roman" w:hAnsi="Times New Roman" w:cs="Times New Roman"/>
          <w:color w:val="000000" w:themeColor="text1"/>
          <w:sz w:val="24"/>
          <w:szCs w:val="24"/>
        </w:rPr>
        <w:t>об  учебных</w:t>
      </w:r>
      <w:proofErr w:type="gramEnd"/>
      <w:r w:rsidRPr="0060218A">
        <w:rPr>
          <w:rFonts w:ascii="Times New Roman" w:eastAsia="Times New Roman" w:hAnsi="Times New Roman" w:cs="Times New Roman"/>
          <w:color w:val="000000" w:themeColor="text1"/>
          <w:sz w:val="24"/>
          <w:szCs w:val="24"/>
        </w:rPr>
        <w:t xml:space="preserve"> заведениях.  Такое сотрудничество </w:t>
      </w:r>
      <w:proofErr w:type="gramStart"/>
      <w:r w:rsidRPr="0060218A">
        <w:rPr>
          <w:rFonts w:ascii="Times New Roman" w:eastAsia="Times New Roman" w:hAnsi="Times New Roman" w:cs="Times New Roman"/>
          <w:color w:val="000000" w:themeColor="text1"/>
          <w:sz w:val="24"/>
          <w:szCs w:val="24"/>
        </w:rPr>
        <w:t>повышает  достоверность</w:t>
      </w:r>
      <w:proofErr w:type="gramEnd"/>
      <w:r w:rsidRPr="0060218A">
        <w:rPr>
          <w:rFonts w:ascii="Times New Roman" w:eastAsia="Times New Roman" w:hAnsi="Times New Roman" w:cs="Times New Roman"/>
          <w:color w:val="000000" w:themeColor="text1"/>
          <w:sz w:val="24"/>
          <w:szCs w:val="24"/>
        </w:rPr>
        <w:t xml:space="preserve"> результатов, приучает школьников к самостоятельному творчеству, осознанию серьезного подхода к выполнению работ</w:t>
      </w:r>
    </w:p>
    <w:p w14:paraId="5AA23A3C" w14:textId="77777777" w:rsidR="001B51E6" w:rsidRPr="0060218A" w:rsidRDefault="001B51E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 проведение мастер-классов в рамках педагогического марафона по теме «Функциональная грамотность как способ повышения качества образования» на муниципальном уровне;</w:t>
      </w:r>
    </w:p>
    <w:p w14:paraId="1CA0EBBD" w14:textId="77777777" w:rsidR="001B51E6" w:rsidRPr="0060218A" w:rsidRDefault="001B51E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-участие в краевом семинаре для руководителей центров «Точка роста» естественно-научной и технологической направленности;</w:t>
      </w:r>
    </w:p>
    <w:p w14:paraId="64806043" w14:textId="1D0083A3" w:rsidR="001B51E6" w:rsidRPr="0060218A" w:rsidRDefault="001B51E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 xml:space="preserve"> - VI Всероссийский </w:t>
      </w:r>
      <w:proofErr w:type="gramStart"/>
      <w:r w:rsidRPr="0060218A">
        <w:rPr>
          <w:rFonts w:ascii="Times New Roman" w:eastAsia="Times New Roman" w:hAnsi="Times New Roman" w:cs="Times New Roman"/>
          <w:color w:val="000000" w:themeColor="text1"/>
          <w:sz w:val="24"/>
          <w:szCs w:val="24"/>
        </w:rPr>
        <w:t>фестиваль  среди</w:t>
      </w:r>
      <w:proofErr w:type="gramEnd"/>
      <w:r w:rsidRPr="0060218A">
        <w:rPr>
          <w:rFonts w:ascii="Times New Roman" w:eastAsia="Times New Roman" w:hAnsi="Times New Roman" w:cs="Times New Roman"/>
          <w:color w:val="000000" w:themeColor="text1"/>
          <w:sz w:val="24"/>
          <w:szCs w:val="24"/>
        </w:rPr>
        <w:t xml:space="preserve"> педагогических работников    «Инновационный опыт: традиции и перспективы»- победитель VI Всероссийского фестиваля  среди педагогических работников «Инновационный опыт: традиции и перспективы» - победитель;</w:t>
      </w:r>
    </w:p>
    <w:p w14:paraId="2D8AE976" w14:textId="175975A0" w:rsidR="001B51E6" w:rsidRPr="0060218A" w:rsidRDefault="001B51E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 xml:space="preserve">  -Всероссийский конкурс профессионального мастерства "Педагог года – 2023- диплом 2 степени;</w:t>
      </w:r>
    </w:p>
    <w:p w14:paraId="60170DF0" w14:textId="3EFCF7ED" w:rsidR="001B51E6" w:rsidRPr="0060218A" w:rsidRDefault="001B51E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-«День ИТИ» для педагогов Енисейского района, проведённый в рамках районной Акции, посвященной году педагога и наставника «Профессия, что всем даёт начало»;</w:t>
      </w:r>
    </w:p>
    <w:p w14:paraId="74D2330A" w14:textId="6028CBBC" w:rsidR="001B51E6" w:rsidRPr="0060218A" w:rsidRDefault="001B51E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-Быкова Н.В. приняла участие в методическом дне школы (провела урок по формированию естественнонаучной грамотности</w:t>
      </w:r>
    </w:p>
    <w:p w14:paraId="5C267A82" w14:textId="1AC481F1" w:rsidR="2A0EF166" w:rsidRPr="0060218A" w:rsidRDefault="2A0EF16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Нужно отметить, что уже проходят консультации по предметам цикла для</w:t>
      </w:r>
    </w:p>
    <w:p w14:paraId="1FC74046" w14:textId="25E4E2D5" w:rsidR="2A0EF166" w:rsidRPr="0060218A" w:rsidRDefault="2A0EF16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подготовки к ЕГЭ и ОГЭ. В целях повышения эффективности подготовки к ЕГЭ и ГИА, учителя используют материалы ФИПИ и обновленного банка заданий.</w:t>
      </w:r>
    </w:p>
    <w:p w14:paraId="3BB88DC8" w14:textId="47614E69" w:rsidR="2A0EF166" w:rsidRPr="0060218A" w:rsidRDefault="2A0EF16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В течении всего года велась подготовка к написанию КДР 8, ВПР. Для это учителя использовали ресурсы РЭШ, ФИОКО</w:t>
      </w:r>
    </w:p>
    <w:p w14:paraId="46A2D26F" w14:textId="7FCFA54A" w:rsidR="2A0EF166" w:rsidRPr="0060218A" w:rsidRDefault="2A0EF16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 xml:space="preserve">Все учителя МО принимали участие в различных обучающих </w:t>
      </w:r>
      <w:proofErr w:type="spellStart"/>
      <w:r w:rsidRPr="0060218A">
        <w:rPr>
          <w:rFonts w:ascii="Times New Roman" w:eastAsia="Times New Roman" w:hAnsi="Times New Roman" w:cs="Times New Roman"/>
          <w:color w:val="000000" w:themeColor="text1"/>
          <w:sz w:val="24"/>
          <w:szCs w:val="24"/>
        </w:rPr>
        <w:t>вебенарах</w:t>
      </w:r>
      <w:proofErr w:type="spellEnd"/>
      <w:r w:rsidRPr="0060218A">
        <w:rPr>
          <w:rFonts w:ascii="Times New Roman" w:eastAsia="Times New Roman" w:hAnsi="Times New Roman" w:cs="Times New Roman"/>
          <w:color w:val="000000" w:themeColor="text1"/>
          <w:sz w:val="24"/>
          <w:szCs w:val="24"/>
        </w:rPr>
        <w:t>.</w:t>
      </w:r>
    </w:p>
    <w:p w14:paraId="0997CCEF" w14:textId="32609BC0" w:rsidR="2A0EF166" w:rsidRPr="0060218A" w:rsidRDefault="2A0EF16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 xml:space="preserve">Все учителя МО прошли курсы повышения квалификации по работе с детьми ОВЗ. </w:t>
      </w:r>
    </w:p>
    <w:p w14:paraId="200F08BB" w14:textId="043084A6" w:rsidR="2A0EF166" w:rsidRPr="0060218A" w:rsidRDefault="2A0EF16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В течени</w:t>
      </w:r>
      <w:r w:rsidR="00F01398" w:rsidRPr="0060218A">
        <w:rPr>
          <w:rFonts w:ascii="Times New Roman" w:eastAsia="Times New Roman" w:hAnsi="Times New Roman" w:cs="Times New Roman"/>
          <w:color w:val="000000" w:themeColor="text1"/>
          <w:sz w:val="24"/>
          <w:szCs w:val="24"/>
        </w:rPr>
        <w:t>е</w:t>
      </w:r>
      <w:r w:rsidRPr="0060218A">
        <w:rPr>
          <w:rFonts w:ascii="Times New Roman" w:eastAsia="Times New Roman" w:hAnsi="Times New Roman" w:cs="Times New Roman"/>
          <w:color w:val="000000" w:themeColor="text1"/>
          <w:sz w:val="24"/>
          <w:szCs w:val="24"/>
        </w:rPr>
        <w:t xml:space="preserve"> </w:t>
      </w:r>
      <w:proofErr w:type="gramStart"/>
      <w:r w:rsidR="001B51E6" w:rsidRPr="0060218A">
        <w:rPr>
          <w:rFonts w:ascii="Times New Roman" w:eastAsia="Times New Roman" w:hAnsi="Times New Roman" w:cs="Times New Roman"/>
          <w:color w:val="000000" w:themeColor="text1"/>
          <w:sz w:val="24"/>
          <w:szCs w:val="24"/>
        </w:rPr>
        <w:t xml:space="preserve">года </w:t>
      </w:r>
      <w:r w:rsidRPr="0060218A">
        <w:rPr>
          <w:rFonts w:ascii="Times New Roman" w:eastAsia="Times New Roman" w:hAnsi="Times New Roman" w:cs="Times New Roman"/>
          <w:color w:val="000000" w:themeColor="text1"/>
          <w:sz w:val="24"/>
          <w:szCs w:val="24"/>
        </w:rPr>
        <w:t xml:space="preserve"> активно</w:t>
      </w:r>
      <w:proofErr w:type="gramEnd"/>
      <w:r w:rsidRPr="0060218A">
        <w:rPr>
          <w:rFonts w:ascii="Times New Roman" w:eastAsia="Times New Roman" w:hAnsi="Times New Roman" w:cs="Times New Roman"/>
          <w:color w:val="000000" w:themeColor="text1"/>
          <w:sz w:val="24"/>
          <w:szCs w:val="24"/>
        </w:rPr>
        <w:t xml:space="preserve"> велась работа по </w:t>
      </w:r>
      <w:r w:rsidR="001B51E6" w:rsidRPr="0060218A">
        <w:rPr>
          <w:rFonts w:ascii="Times New Roman" w:eastAsia="Times New Roman" w:hAnsi="Times New Roman" w:cs="Times New Roman"/>
          <w:color w:val="000000" w:themeColor="text1"/>
          <w:sz w:val="24"/>
          <w:szCs w:val="24"/>
        </w:rPr>
        <w:t>использованию оборудования  “Точки роста” на уроках и внеурочной деятельности.</w:t>
      </w:r>
    </w:p>
    <w:p w14:paraId="7E6F5E5C" w14:textId="20020129" w:rsidR="2A0EF166" w:rsidRPr="0060218A" w:rsidRDefault="2A0EF16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 xml:space="preserve"> </w:t>
      </w:r>
    </w:p>
    <w:p w14:paraId="7FF3080C" w14:textId="0BFC0FBF" w:rsidR="2A0EF166" w:rsidRPr="0060218A" w:rsidRDefault="2A0EF166" w:rsidP="0060218A">
      <w:pPr>
        <w:spacing w:after="0" w:line="240" w:lineRule="auto"/>
        <w:rPr>
          <w:rFonts w:ascii="Times New Roman" w:eastAsia="Times New Roman" w:hAnsi="Times New Roman" w:cs="Times New Roman"/>
          <w:color w:val="000000" w:themeColor="text1"/>
          <w:sz w:val="24"/>
          <w:szCs w:val="24"/>
        </w:rPr>
      </w:pPr>
    </w:p>
    <w:p w14:paraId="7618455C" w14:textId="754654F3" w:rsidR="2A0EF166" w:rsidRPr="0060218A" w:rsidRDefault="2A0EF166" w:rsidP="0060218A">
      <w:pPr>
        <w:pStyle w:val="a3"/>
        <w:spacing w:before="30" w:beforeAutospacing="0" w:after="30" w:line="276" w:lineRule="auto"/>
        <w:ind w:left="360"/>
        <w:jc w:val="both"/>
        <w:rPr>
          <w:color w:val="000000" w:themeColor="text1"/>
        </w:rPr>
      </w:pPr>
      <w:r w:rsidRPr="0060218A">
        <w:rPr>
          <w:b/>
          <w:bCs/>
          <w:i/>
          <w:iCs/>
          <w:color w:val="000000" w:themeColor="text1"/>
        </w:rPr>
        <w:t xml:space="preserve">Затруднения, выявленные в результате данного анализа: </w:t>
      </w:r>
    </w:p>
    <w:p w14:paraId="71E39406" w14:textId="56FCC1F8" w:rsidR="2A0EF166" w:rsidRPr="0060218A" w:rsidRDefault="2A0EF166" w:rsidP="0060218A">
      <w:pPr>
        <w:pStyle w:val="a3"/>
        <w:spacing w:before="30" w:beforeAutospacing="0" w:after="30" w:line="276" w:lineRule="auto"/>
        <w:ind w:left="720"/>
        <w:jc w:val="both"/>
        <w:rPr>
          <w:color w:val="000000" w:themeColor="text1"/>
        </w:rPr>
      </w:pPr>
      <w:r w:rsidRPr="0060218A">
        <w:rPr>
          <w:color w:val="000000" w:themeColor="text1"/>
        </w:rPr>
        <w:t>• недостаточное тиражирование педагогического опыта;</w:t>
      </w:r>
    </w:p>
    <w:p w14:paraId="36BFBBC4" w14:textId="304BDBBA" w:rsidR="2A0EF166" w:rsidRPr="0060218A" w:rsidRDefault="2A0EF166" w:rsidP="0060218A">
      <w:pPr>
        <w:pStyle w:val="a3"/>
        <w:spacing w:before="30" w:beforeAutospacing="0" w:after="30" w:line="276" w:lineRule="auto"/>
        <w:ind w:left="720"/>
        <w:jc w:val="both"/>
        <w:rPr>
          <w:color w:val="000000" w:themeColor="text1"/>
        </w:rPr>
      </w:pPr>
      <w:r w:rsidRPr="0060218A">
        <w:rPr>
          <w:color w:val="000000" w:themeColor="text1"/>
        </w:rPr>
        <w:t>• не на должном уровне организована индивидуальная работа с учащимися по подготовке к предметным олимпиадам. Это вызвано как спецификой предметов (химия</w:t>
      </w:r>
      <w:r w:rsidR="008241CC" w:rsidRPr="0060218A">
        <w:rPr>
          <w:color w:val="000000" w:themeColor="text1"/>
        </w:rPr>
        <w:t xml:space="preserve"> и физика</w:t>
      </w:r>
      <w:r w:rsidRPr="0060218A">
        <w:rPr>
          <w:color w:val="000000" w:themeColor="text1"/>
        </w:rPr>
        <w:t xml:space="preserve"> – одни из самых сложных предметов школьного курса), так и недостаточным уровнем интеллектуального развития учащихся.</w:t>
      </w:r>
    </w:p>
    <w:p w14:paraId="1FA61DA6" w14:textId="6B02A54F" w:rsidR="2A0EF166" w:rsidRPr="0060218A" w:rsidRDefault="2A0EF166" w:rsidP="0060218A">
      <w:pPr>
        <w:spacing w:before="30" w:after="30"/>
        <w:jc w:val="both"/>
        <w:rPr>
          <w:rFonts w:ascii="Times New Roman" w:eastAsia="Times New Roman" w:hAnsi="Times New Roman" w:cs="Times New Roman"/>
          <w:color w:val="000000" w:themeColor="text1"/>
          <w:sz w:val="24"/>
          <w:szCs w:val="24"/>
        </w:rPr>
      </w:pPr>
    </w:p>
    <w:p w14:paraId="75964716" w14:textId="12362DB0" w:rsidR="2A0EF166" w:rsidRPr="0060218A" w:rsidRDefault="2A0EF166" w:rsidP="0060218A">
      <w:pPr>
        <w:pStyle w:val="a3"/>
        <w:spacing w:before="30" w:beforeAutospacing="0" w:after="30" w:line="276" w:lineRule="auto"/>
        <w:ind w:left="720"/>
        <w:jc w:val="both"/>
        <w:rPr>
          <w:color w:val="000000" w:themeColor="text1"/>
        </w:rPr>
      </w:pPr>
      <w:r w:rsidRPr="0060218A">
        <w:rPr>
          <w:b/>
          <w:bCs/>
          <w:color w:val="000000" w:themeColor="text1"/>
        </w:rPr>
        <w:t>Рекомендации:</w:t>
      </w:r>
    </w:p>
    <w:p w14:paraId="0AC738E9" w14:textId="506950E5" w:rsidR="2A0EF166" w:rsidRPr="0060218A" w:rsidRDefault="2A0EF166" w:rsidP="0060218A">
      <w:pPr>
        <w:pStyle w:val="a3"/>
        <w:spacing w:before="30" w:beforeAutospacing="0" w:after="30"/>
        <w:ind w:left="720"/>
        <w:jc w:val="both"/>
        <w:rPr>
          <w:color w:val="000000" w:themeColor="text1"/>
        </w:rPr>
      </w:pPr>
      <w:r w:rsidRPr="0060218A">
        <w:rPr>
          <w:color w:val="000000" w:themeColor="text1"/>
        </w:rPr>
        <w:t>1.Продолжить совершенствование уровня педагогического мастерства, эрудиции и компетентности в области предметов и методики преподавания.</w:t>
      </w:r>
    </w:p>
    <w:p w14:paraId="7C539C16" w14:textId="64F2B2C4" w:rsidR="2A0EF166" w:rsidRPr="0060218A" w:rsidRDefault="2A0EF166" w:rsidP="0060218A">
      <w:pPr>
        <w:pStyle w:val="a3"/>
        <w:spacing w:before="30" w:beforeAutospacing="0" w:after="30"/>
        <w:ind w:left="720"/>
        <w:jc w:val="both"/>
        <w:rPr>
          <w:color w:val="000000" w:themeColor="text1"/>
        </w:rPr>
      </w:pPr>
      <w:r w:rsidRPr="0060218A">
        <w:rPr>
          <w:color w:val="000000" w:themeColor="text1"/>
        </w:rPr>
        <w:t xml:space="preserve">2.Продолжить работу по формированию </w:t>
      </w:r>
      <w:proofErr w:type="spellStart"/>
      <w:r w:rsidRPr="0060218A">
        <w:rPr>
          <w:color w:val="000000" w:themeColor="text1"/>
        </w:rPr>
        <w:t>общеучебных</w:t>
      </w:r>
      <w:proofErr w:type="spellEnd"/>
      <w:r w:rsidRPr="0060218A">
        <w:rPr>
          <w:color w:val="000000" w:themeColor="text1"/>
        </w:rPr>
        <w:t xml:space="preserve"> и </w:t>
      </w:r>
      <w:proofErr w:type="gramStart"/>
      <w:r w:rsidRPr="0060218A">
        <w:rPr>
          <w:color w:val="000000" w:themeColor="text1"/>
        </w:rPr>
        <w:t>исследовательских умений</w:t>
      </w:r>
      <w:proofErr w:type="gramEnd"/>
      <w:r w:rsidRPr="0060218A">
        <w:rPr>
          <w:color w:val="000000" w:themeColor="text1"/>
        </w:rPr>
        <w:t xml:space="preserve"> обучающихся в рамках реализации проектной деятельности.</w:t>
      </w:r>
    </w:p>
    <w:p w14:paraId="07F64DD1" w14:textId="2162F522" w:rsidR="2A0EF166" w:rsidRPr="0060218A" w:rsidRDefault="2A0EF166" w:rsidP="0060218A">
      <w:pPr>
        <w:pStyle w:val="a3"/>
        <w:spacing w:before="30" w:beforeAutospacing="0" w:after="30"/>
        <w:ind w:left="720"/>
        <w:jc w:val="both"/>
        <w:rPr>
          <w:color w:val="000000" w:themeColor="text1"/>
        </w:rPr>
      </w:pPr>
      <w:r w:rsidRPr="0060218A">
        <w:rPr>
          <w:color w:val="000000" w:themeColor="text1"/>
        </w:rPr>
        <w:t>3.Активизировать работу с одарёнными детьми по участию в олимпиадах и конкурсах различного уровня.</w:t>
      </w:r>
    </w:p>
    <w:p w14:paraId="2323459F" w14:textId="53258BAE" w:rsidR="2A0EF166" w:rsidRPr="0060218A" w:rsidRDefault="2A0EF166" w:rsidP="0060218A">
      <w:pPr>
        <w:pStyle w:val="a3"/>
        <w:spacing w:before="30" w:beforeAutospacing="0" w:after="30"/>
        <w:ind w:left="720"/>
        <w:jc w:val="both"/>
        <w:rPr>
          <w:color w:val="000000" w:themeColor="text1"/>
        </w:rPr>
      </w:pPr>
      <w:r w:rsidRPr="0060218A">
        <w:rPr>
          <w:color w:val="000000" w:themeColor="text1"/>
        </w:rPr>
        <w:lastRenderedPageBreak/>
        <w:t>4. Продолжить работу с учащимися группы риска для повышения качества обучения по предмету; по улучшению качества преподавания предметов ЕН цикла</w:t>
      </w:r>
    </w:p>
    <w:p w14:paraId="442E0AF1" w14:textId="176CC89A" w:rsidR="2A0EF166" w:rsidRPr="0060218A" w:rsidRDefault="2A0EF166" w:rsidP="0060218A">
      <w:pPr>
        <w:pStyle w:val="a3"/>
        <w:spacing w:before="30" w:beforeAutospacing="0" w:after="30"/>
        <w:ind w:left="720"/>
        <w:jc w:val="both"/>
        <w:rPr>
          <w:color w:val="000000" w:themeColor="text1"/>
        </w:rPr>
      </w:pPr>
      <w:r w:rsidRPr="0060218A">
        <w:rPr>
          <w:color w:val="000000" w:themeColor="text1"/>
        </w:rPr>
        <w:t>5.Продолжить целенаправленную работу по подготовке учащихся к ОГЭ и ЕГЭ</w:t>
      </w:r>
    </w:p>
    <w:p w14:paraId="2977885D" w14:textId="270E44FE" w:rsidR="2A0EF166" w:rsidRPr="0060218A" w:rsidRDefault="2A0EF166" w:rsidP="0060218A">
      <w:pPr>
        <w:spacing w:before="30" w:after="30" w:line="240" w:lineRule="auto"/>
        <w:ind w:left="720"/>
        <w:jc w:val="both"/>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6. Информировать родителей о положительной или отрицательной динамике уровня подготовленности их детей к ОГЭ и ЕГЭ. Это также позволит повысить результаты итоговой аттестации.</w:t>
      </w:r>
    </w:p>
    <w:p w14:paraId="4640985D" w14:textId="67DD80D5" w:rsidR="2A0EF166" w:rsidRPr="0060218A" w:rsidRDefault="2A0EF166" w:rsidP="0060218A">
      <w:pPr>
        <w:spacing w:before="30" w:after="30"/>
        <w:ind w:left="720"/>
        <w:jc w:val="both"/>
        <w:rPr>
          <w:rFonts w:ascii="Times New Roman" w:eastAsia="Times New Roman" w:hAnsi="Times New Roman" w:cs="Times New Roman"/>
          <w:color w:val="000000" w:themeColor="text1"/>
          <w:sz w:val="24"/>
          <w:szCs w:val="24"/>
        </w:rPr>
      </w:pPr>
    </w:p>
    <w:p w14:paraId="3FE3A71F" w14:textId="66E4DCC8" w:rsidR="2A0EF166" w:rsidRPr="0060218A" w:rsidRDefault="2A0EF166" w:rsidP="0060218A">
      <w:pPr>
        <w:spacing w:after="0" w:line="240" w:lineRule="auto"/>
        <w:rPr>
          <w:rFonts w:ascii="Times New Roman" w:eastAsia="Times New Roman" w:hAnsi="Times New Roman" w:cs="Times New Roman"/>
          <w:color w:val="000000" w:themeColor="text1"/>
          <w:sz w:val="24"/>
          <w:szCs w:val="24"/>
        </w:rPr>
      </w:pPr>
    </w:p>
    <w:p w14:paraId="5C601EBC" w14:textId="24C06A7F" w:rsidR="2A0EF166" w:rsidRPr="0060218A" w:rsidRDefault="2A0EF16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3.06.202</w:t>
      </w:r>
      <w:r w:rsidR="001B51E6" w:rsidRPr="0060218A">
        <w:rPr>
          <w:rFonts w:ascii="Times New Roman" w:eastAsia="Times New Roman" w:hAnsi="Times New Roman" w:cs="Times New Roman"/>
          <w:color w:val="000000" w:themeColor="text1"/>
          <w:sz w:val="24"/>
          <w:szCs w:val="24"/>
        </w:rPr>
        <w:t>3</w:t>
      </w:r>
      <w:r w:rsidRPr="0060218A">
        <w:rPr>
          <w:rFonts w:ascii="Times New Roman" w:eastAsia="Times New Roman" w:hAnsi="Times New Roman" w:cs="Times New Roman"/>
          <w:color w:val="000000" w:themeColor="text1"/>
          <w:sz w:val="24"/>
          <w:szCs w:val="24"/>
        </w:rPr>
        <w:t xml:space="preserve"> г.                    </w:t>
      </w:r>
    </w:p>
    <w:p w14:paraId="0CF3EB8B" w14:textId="65A1D1CA" w:rsidR="2A0EF166" w:rsidRPr="0060218A" w:rsidRDefault="2A0EF166" w:rsidP="0060218A">
      <w:pPr>
        <w:spacing w:after="0" w:line="240" w:lineRule="auto"/>
        <w:rPr>
          <w:rFonts w:ascii="Times New Roman" w:eastAsia="Times New Roman" w:hAnsi="Times New Roman" w:cs="Times New Roman"/>
          <w:color w:val="000000" w:themeColor="text1"/>
          <w:sz w:val="24"/>
          <w:szCs w:val="24"/>
        </w:rPr>
      </w:pPr>
    </w:p>
    <w:p w14:paraId="1195BE01" w14:textId="2683DC24" w:rsidR="2A0EF166" w:rsidRPr="0060218A" w:rsidRDefault="2A0EF166" w:rsidP="0060218A">
      <w:pPr>
        <w:spacing w:after="0" w:line="240" w:lineRule="auto"/>
        <w:rPr>
          <w:rFonts w:ascii="Times New Roman" w:eastAsia="Times New Roman" w:hAnsi="Times New Roman" w:cs="Times New Roman"/>
          <w:color w:val="000000" w:themeColor="text1"/>
          <w:sz w:val="24"/>
          <w:szCs w:val="24"/>
        </w:rPr>
      </w:pPr>
      <w:r w:rsidRPr="0060218A">
        <w:rPr>
          <w:rFonts w:ascii="Times New Roman" w:eastAsia="Times New Roman" w:hAnsi="Times New Roman" w:cs="Times New Roman"/>
          <w:color w:val="000000" w:themeColor="text1"/>
          <w:sz w:val="24"/>
          <w:szCs w:val="24"/>
        </w:rPr>
        <w:t>Руководитель ШМО естественного цикла   ________/Быкова Н.В./</w:t>
      </w:r>
    </w:p>
    <w:p w14:paraId="77F270B9" w14:textId="56B6F070" w:rsidR="2A0EF166" w:rsidRPr="0060218A" w:rsidRDefault="2A0EF166" w:rsidP="0060218A">
      <w:pPr>
        <w:rPr>
          <w:sz w:val="24"/>
          <w:szCs w:val="24"/>
        </w:rPr>
      </w:pPr>
    </w:p>
    <w:sectPr w:rsidR="2A0EF166" w:rsidRPr="0060218A" w:rsidSect="003C457F">
      <w:pgSz w:w="11906" w:h="16838"/>
      <w:pgMar w:top="851" w:right="510"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3BD26E2"/>
    <w:multiLevelType w:val="hybridMultilevel"/>
    <w:tmpl w:val="A8CA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51438D"/>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17845709"/>
    <w:multiLevelType w:val="hybridMultilevel"/>
    <w:tmpl w:val="709ECA66"/>
    <w:lvl w:ilvl="0" w:tplc="6818DA92">
      <w:start w:val="6"/>
      <w:numFmt w:val="decimal"/>
      <w:lvlText w:val="%1."/>
      <w:lvlJc w:val="left"/>
      <w:pPr>
        <w:ind w:left="349" w:hanging="240"/>
      </w:pPr>
      <w:rPr>
        <w:rFonts w:ascii="Times New Roman" w:eastAsia="Times New Roman" w:hAnsi="Times New Roman" w:cs="Times New Roman" w:hint="default"/>
        <w:spacing w:val="-2"/>
        <w:w w:val="100"/>
        <w:sz w:val="24"/>
        <w:szCs w:val="24"/>
        <w:lang w:val="ru-RU" w:eastAsia="en-US" w:bidi="ar-SA"/>
      </w:rPr>
    </w:lvl>
    <w:lvl w:ilvl="1" w:tplc="CB5E7C8C">
      <w:numFmt w:val="bullet"/>
      <w:lvlText w:val="•"/>
      <w:lvlJc w:val="left"/>
      <w:pPr>
        <w:ind w:left="892" w:hanging="240"/>
      </w:pPr>
      <w:rPr>
        <w:rFonts w:hint="default"/>
        <w:lang w:val="ru-RU" w:eastAsia="en-US" w:bidi="ar-SA"/>
      </w:rPr>
    </w:lvl>
    <w:lvl w:ilvl="2" w:tplc="98E651DE">
      <w:numFmt w:val="bullet"/>
      <w:lvlText w:val="•"/>
      <w:lvlJc w:val="left"/>
      <w:pPr>
        <w:ind w:left="1444" w:hanging="240"/>
      </w:pPr>
      <w:rPr>
        <w:rFonts w:hint="default"/>
        <w:lang w:val="ru-RU" w:eastAsia="en-US" w:bidi="ar-SA"/>
      </w:rPr>
    </w:lvl>
    <w:lvl w:ilvl="3" w:tplc="113A5AA4">
      <w:numFmt w:val="bullet"/>
      <w:lvlText w:val="•"/>
      <w:lvlJc w:val="left"/>
      <w:pPr>
        <w:ind w:left="1997" w:hanging="240"/>
      </w:pPr>
      <w:rPr>
        <w:rFonts w:hint="default"/>
        <w:lang w:val="ru-RU" w:eastAsia="en-US" w:bidi="ar-SA"/>
      </w:rPr>
    </w:lvl>
    <w:lvl w:ilvl="4" w:tplc="E2BCF496">
      <w:numFmt w:val="bullet"/>
      <w:lvlText w:val="•"/>
      <w:lvlJc w:val="left"/>
      <w:pPr>
        <w:ind w:left="2549" w:hanging="240"/>
      </w:pPr>
      <w:rPr>
        <w:rFonts w:hint="default"/>
        <w:lang w:val="ru-RU" w:eastAsia="en-US" w:bidi="ar-SA"/>
      </w:rPr>
    </w:lvl>
    <w:lvl w:ilvl="5" w:tplc="D576B936">
      <w:numFmt w:val="bullet"/>
      <w:lvlText w:val="•"/>
      <w:lvlJc w:val="left"/>
      <w:pPr>
        <w:ind w:left="3102" w:hanging="240"/>
      </w:pPr>
      <w:rPr>
        <w:rFonts w:hint="default"/>
        <w:lang w:val="ru-RU" w:eastAsia="en-US" w:bidi="ar-SA"/>
      </w:rPr>
    </w:lvl>
    <w:lvl w:ilvl="6" w:tplc="BA8E9216">
      <w:numFmt w:val="bullet"/>
      <w:lvlText w:val="•"/>
      <w:lvlJc w:val="left"/>
      <w:pPr>
        <w:ind w:left="3654" w:hanging="240"/>
      </w:pPr>
      <w:rPr>
        <w:rFonts w:hint="default"/>
        <w:lang w:val="ru-RU" w:eastAsia="en-US" w:bidi="ar-SA"/>
      </w:rPr>
    </w:lvl>
    <w:lvl w:ilvl="7" w:tplc="E1B20748">
      <w:numFmt w:val="bullet"/>
      <w:lvlText w:val="•"/>
      <w:lvlJc w:val="left"/>
      <w:pPr>
        <w:ind w:left="4206" w:hanging="240"/>
      </w:pPr>
      <w:rPr>
        <w:rFonts w:hint="default"/>
        <w:lang w:val="ru-RU" w:eastAsia="en-US" w:bidi="ar-SA"/>
      </w:rPr>
    </w:lvl>
    <w:lvl w:ilvl="8" w:tplc="AC20EBDE">
      <w:numFmt w:val="bullet"/>
      <w:lvlText w:val="•"/>
      <w:lvlJc w:val="left"/>
      <w:pPr>
        <w:ind w:left="4759" w:hanging="240"/>
      </w:pPr>
      <w:rPr>
        <w:rFonts w:hint="default"/>
        <w:lang w:val="ru-RU" w:eastAsia="en-US" w:bidi="ar-SA"/>
      </w:rPr>
    </w:lvl>
  </w:abstractNum>
  <w:abstractNum w:abstractNumId="4" w15:restartNumberingAfterBreak="0">
    <w:nsid w:val="19E35896"/>
    <w:multiLevelType w:val="hybridMultilevel"/>
    <w:tmpl w:val="5DFAD724"/>
    <w:lvl w:ilvl="0" w:tplc="08F4BF3C">
      <w:start w:val="1"/>
      <w:numFmt w:val="decimal"/>
      <w:lvlText w:val="%1."/>
      <w:lvlJc w:val="left"/>
      <w:pPr>
        <w:ind w:left="349" w:hanging="240"/>
      </w:pPr>
      <w:rPr>
        <w:rFonts w:ascii="Times New Roman" w:eastAsia="Times New Roman" w:hAnsi="Times New Roman" w:cs="Times New Roman" w:hint="default"/>
        <w:spacing w:val="-2"/>
        <w:w w:val="100"/>
        <w:sz w:val="24"/>
        <w:szCs w:val="24"/>
        <w:lang w:val="ru-RU" w:eastAsia="en-US" w:bidi="ar-SA"/>
      </w:rPr>
    </w:lvl>
    <w:lvl w:ilvl="1" w:tplc="190AF976">
      <w:numFmt w:val="bullet"/>
      <w:lvlText w:val="•"/>
      <w:lvlJc w:val="left"/>
      <w:pPr>
        <w:ind w:left="892" w:hanging="240"/>
      </w:pPr>
      <w:rPr>
        <w:rFonts w:hint="default"/>
        <w:lang w:val="ru-RU" w:eastAsia="en-US" w:bidi="ar-SA"/>
      </w:rPr>
    </w:lvl>
    <w:lvl w:ilvl="2" w:tplc="AB08CA14">
      <w:numFmt w:val="bullet"/>
      <w:lvlText w:val="•"/>
      <w:lvlJc w:val="left"/>
      <w:pPr>
        <w:ind w:left="1444" w:hanging="240"/>
      </w:pPr>
      <w:rPr>
        <w:rFonts w:hint="default"/>
        <w:lang w:val="ru-RU" w:eastAsia="en-US" w:bidi="ar-SA"/>
      </w:rPr>
    </w:lvl>
    <w:lvl w:ilvl="3" w:tplc="E9C4884E">
      <w:numFmt w:val="bullet"/>
      <w:lvlText w:val="•"/>
      <w:lvlJc w:val="left"/>
      <w:pPr>
        <w:ind w:left="1997" w:hanging="240"/>
      </w:pPr>
      <w:rPr>
        <w:rFonts w:hint="default"/>
        <w:lang w:val="ru-RU" w:eastAsia="en-US" w:bidi="ar-SA"/>
      </w:rPr>
    </w:lvl>
    <w:lvl w:ilvl="4" w:tplc="BAA4D5CA">
      <w:numFmt w:val="bullet"/>
      <w:lvlText w:val="•"/>
      <w:lvlJc w:val="left"/>
      <w:pPr>
        <w:ind w:left="2549" w:hanging="240"/>
      </w:pPr>
      <w:rPr>
        <w:rFonts w:hint="default"/>
        <w:lang w:val="ru-RU" w:eastAsia="en-US" w:bidi="ar-SA"/>
      </w:rPr>
    </w:lvl>
    <w:lvl w:ilvl="5" w:tplc="2F66AA62">
      <w:numFmt w:val="bullet"/>
      <w:lvlText w:val="•"/>
      <w:lvlJc w:val="left"/>
      <w:pPr>
        <w:ind w:left="3102" w:hanging="240"/>
      </w:pPr>
      <w:rPr>
        <w:rFonts w:hint="default"/>
        <w:lang w:val="ru-RU" w:eastAsia="en-US" w:bidi="ar-SA"/>
      </w:rPr>
    </w:lvl>
    <w:lvl w:ilvl="6" w:tplc="FA88FE2E">
      <w:numFmt w:val="bullet"/>
      <w:lvlText w:val="•"/>
      <w:lvlJc w:val="left"/>
      <w:pPr>
        <w:ind w:left="3654" w:hanging="240"/>
      </w:pPr>
      <w:rPr>
        <w:rFonts w:hint="default"/>
        <w:lang w:val="ru-RU" w:eastAsia="en-US" w:bidi="ar-SA"/>
      </w:rPr>
    </w:lvl>
    <w:lvl w:ilvl="7" w:tplc="CB8444FC">
      <w:numFmt w:val="bullet"/>
      <w:lvlText w:val="•"/>
      <w:lvlJc w:val="left"/>
      <w:pPr>
        <w:ind w:left="4206" w:hanging="240"/>
      </w:pPr>
      <w:rPr>
        <w:rFonts w:hint="default"/>
        <w:lang w:val="ru-RU" w:eastAsia="en-US" w:bidi="ar-SA"/>
      </w:rPr>
    </w:lvl>
    <w:lvl w:ilvl="8" w:tplc="E0604F9A">
      <w:numFmt w:val="bullet"/>
      <w:lvlText w:val="•"/>
      <w:lvlJc w:val="left"/>
      <w:pPr>
        <w:ind w:left="4759" w:hanging="240"/>
      </w:pPr>
      <w:rPr>
        <w:rFonts w:hint="default"/>
        <w:lang w:val="ru-RU" w:eastAsia="en-US" w:bidi="ar-SA"/>
      </w:rPr>
    </w:lvl>
  </w:abstractNum>
  <w:abstractNum w:abstractNumId="5" w15:restartNumberingAfterBreak="0">
    <w:nsid w:val="21892AD0"/>
    <w:multiLevelType w:val="hybridMultilevel"/>
    <w:tmpl w:val="6F4083D6"/>
    <w:lvl w:ilvl="0" w:tplc="49F48F2C">
      <w:start w:val="3"/>
      <w:numFmt w:val="decimal"/>
      <w:lvlText w:val="%1."/>
      <w:lvlJc w:val="left"/>
      <w:pPr>
        <w:ind w:left="109" w:hanging="240"/>
      </w:pPr>
      <w:rPr>
        <w:rFonts w:ascii="Times New Roman" w:eastAsia="Times New Roman" w:hAnsi="Times New Roman" w:cs="Times New Roman" w:hint="default"/>
        <w:spacing w:val="-8"/>
        <w:w w:val="100"/>
        <w:sz w:val="24"/>
        <w:szCs w:val="24"/>
        <w:lang w:val="ru-RU" w:eastAsia="en-US" w:bidi="ar-SA"/>
      </w:rPr>
    </w:lvl>
    <w:lvl w:ilvl="1" w:tplc="00644F0E">
      <w:numFmt w:val="bullet"/>
      <w:lvlText w:val="•"/>
      <w:lvlJc w:val="left"/>
      <w:pPr>
        <w:ind w:left="676" w:hanging="240"/>
      </w:pPr>
      <w:rPr>
        <w:rFonts w:hint="default"/>
        <w:lang w:val="ru-RU" w:eastAsia="en-US" w:bidi="ar-SA"/>
      </w:rPr>
    </w:lvl>
    <w:lvl w:ilvl="2" w:tplc="56DEEB76">
      <w:numFmt w:val="bullet"/>
      <w:lvlText w:val="•"/>
      <w:lvlJc w:val="left"/>
      <w:pPr>
        <w:ind w:left="1252" w:hanging="240"/>
      </w:pPr>
      <w:rPr>
        <w:rFonts w:hint="default"/>
        <w:lang w:val="ru-RU" w:eastAsia="en-US" w:bidi="ar-SA"/>
      </w:rPr>
    </w:lvl>
    <w:lvl w:ilvl="3" w:tplc="9796DBD8">
      <w:numFmt w:val="bullet"/>
      <w:lvlText w:val="•"/>
      <w:lvlJc w:val="left"/>
      <w:pPr>
        <w:ind w:left="1829" w:hanging="240"/>
      </w:pPr>
      <w:rPr>
        <w:rFonts w:hint="default"/>
        <w:lang w:val="ru-RU" w:eastAsia="en-US" w:bidi="ar-SA"/>
      </w:rPr>
    </w:lvl>
    <w:lvl w:ilvl="4" w:tplc="B1D853C0">
      <w:numFmt w:val="bullet"/>
      <w:lvlText w:val="•"/>
      <w:lvlJc w:val="left"/>
      <w:pPr>
        <w:ind w:left="2405" w:hanging="240"/>
      </w:pPr>
      <w:rPr>
        <w:rFonts w:hint="default"/>
        <w:lang w:val="ru-RU" w:eastAsia="en-US" w:bidi="ar-SA"/>
      </w:rPr>
    </w:lvl>
    <w:lvl w:ilvl="5" w:tplc="74DE0608">
      <w:numFmt w:val="bullet"/>
      <w:lvlText w:val="•"/>
      <w:lvlJc w:val="left"/>
      <w:pPr>
        <w:ind w:left="2982" w:hanging="240"/>
      </w:pPr>
      <w:rPr>
        <w:rFonts w:hint="default"/>
        <w:lang w:val="ru-RU" w:eastAsia="en-US" w:bidi="ar-SA"/>
      </w:rPr>
    </w:lvl>
    <w:lvl w:ilvl="6" w:tplc="B6E4CAAE">
      <w:numFmt w:val="bullet"/>
      <w:lvlText w:val="•"/>
      <w:lvlJc w:val="left"/>
      <w:pPr>
        <w:ind w:left="3558" w:hanging="240"/>
      </w:pPr>
      <w:rPr>
        <w:rFonts w:hint="default"/>
        <w:lang w:val="ru-RU" w:eastAsia="en-US" w:bidi="ar-SA"/>
      </w:rPr>
    </w:lvl>
    <w:lvl w:ilvl="7" w:tplc="1E26EA32">
      <w:numFmt w:val="bullet"/>
      <w:lvlText w:val="•"/>
      <w:lvlJc w:val="left"/>
      <w:pPr>
        <w:ind w:left="4134" w:hanging="240"/>
      </w:pPr>
      <w:rPr>
        <w:rFonts w:hint="default"/>
        <w:lang w:val="ru-RU" w:eastAsia="en-US" w:bidi="ar-SA"/>
      </w:rPr>
    </w:lvl>
    <w:lvl w:ilvl="8" w:tplc="1BA042A2">
      <w:numFmt w:val="bullet"/>
      <w:lvlText w:val="•"/>
      <w:lvlJc w:val="left"/>
      <w:pPr>
        <w:ind w:left="4711" w:hanging="240"/>
      </w:pPr>
      <w:rPr>
        <w:rFonts w:hint="default"/>
        <w:lang w:val="ru-RU" w:eastAsia="en-US" w:bidi="ar-SA"/>
      </w:rPr>
    </w:lvl>
  </w:abstractNum>
  <w:abstractNum w:abstractNumId="6" w15:restartNumberingAfterBreak="0">
    <w:nsid w:val="25EF72DF"/>
    <w:multiLevelType w:val="multilevel"/>
    <w:tmpl w:val="61CA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72154"/>
    <w:multiLevelType w:val="hybridMultilevel"/>
    <w:tmpl w:val="77DCBE4E"/>
    <w:lvl w:ilvl="0" w:tplc="34809760">
      <w:start w:val="1"/>
      <w:numFmt w:val="decimal"/>
      <w:lvlText w:val="%1."/>
      <w:lvlJc w:val="left"/>
      <w:pPr>
        <w:ind w:left="109" w:hanging="181"/>
      </w:pPr>
      <w:rPr>
        <w:rFonts w:hint="default"/>
        <w:spacing w:val="-5"/>
        <w:w w:val="100"/>
        <w:lang w:val="ru-RU" w:eastAsia="en-US" w:bidi="ar-SA"/>
      </w:rPr>
    </w:lvl>
    <w:lvl w:ilvl="1" w:tplc="B7DC25AE">
      <w:numFmt w:val="bullet"/>
      <w:lvlText w:val="•"/>
      <w:lvlJc w:val="left"/>
      <w:pPr>
        <w:ind w:left="676" w:hanging="181"/>
      </w:pPr>
      <w:rPr>
        <w:rFonts w:hint="default"/>
        <w:lang w:val="ru-RU" w:eastAsia="en-US" w:bidi="ar-SA"/>
      </w:rPr>
    </w:lvl>
    <w:lvl w:ilvl="2" w:tplc="07D25728">
      <w:numFmt w:val="bullet"/>
      <w:lvlText w:val="•"/>
      <w:lvlJc w:val="left"/>
      <w:pPr>
        <w:ind w:left="1252" w:hanging="181"/>
      </w:pPr>
      <w:rPr>
        <w:rFonts w:hint="default"/>
        <w:lang w:val="ru-RU" w:eastAsia="en-US" w:bidi="ar-SA"/>
      </w:rPr>
    </w:lvl>
    <w:lvl w:ilvl="3" w:tplc="F3964538">
      <w:numFmt w:val="bullet"/>
      <w:lvlText w:val="•"/>
      <w:lvlJc w:val="left"/>
      <w:pPr>
        <w:ind w:left="1829" w:hanging="181"/>
      </w:pPr>
      <w:rPr>
        <w:rFonts w:hint="default"/>
        <w:lang w:val="ru-RU" w:eastAsia="en-US" w:bidi="ar-SA"/>
      </w:rPr>
    </w:lvl>
    <w:lvl w:ilvl="4" w:tplc="E20094DE">
      <w:numFmt w:val="bullet"/>
      <w:lvlText w:val="•"/>
      <w:lvlJc w:val="left"/>
      <w:pPr>
        <w:ind w:left="2405" w:hanging="181"/>
      </w:pPr>
      <w:rPr>
        <w:rFonts w:hint="default"/>
        <w:lang w:val="ru-RU" w:eastAsia="en-US" w:bidi="ar-SA"/>
      </w:rPr>
    </w:lvl>
    <w:lvl w:ilvl="5" w:tplc="86E8EDC2">
      <w:numFmt w:val="bullet"/>
      <w:lvlText w:val="•"/>
      <w:lvlJc w:val="left"/>
      <w:pPr>
        <w:ind w:left="2982" w:hanging="181"/>
      </w:pPr>
      <w:rPr>
        <w:rFonts w:hint="default"/>
        <w:lang w:val="ru-RU" w:eastAsia="en-US" w:bidi="ar-SA"/>
      </w:rPr>
    </w:lvl>
    <w:lvl w:ilvl="6" w:tplc="E88CE188">
      <w:numFmt w:val="bullet"/>
      <w:lvlText w:val="•"/>
      <w:lvlJc w:val="left"/>
      <w:pPr>
        <w:ind w:left="3558" w:hanging="181"/>
      </w:pPr>
      <w:rPr>
        <w:rFonts w:hint="default"/>
        <w:lang w:val="ru-RU" w:eastAsia="en-US" w:bidi="ar-SA"/>
      </w:rPr>
    </w:lvl>
    <w:lvl w:ilvl="7" w:tplc="D81E9CA2">
      <w:numFmt w:val="bullet"/>
      <w:lvlText w:val="•"/>
      <w:lvlJc w:val="left"/>
      <w:pPr>
        <w:ind w:left="4134" w:hanging="181"/>
      </w:pPr>
      <w:rPr>
        <w:rFonts w:hint="default"/>
        <w:lang w:val="ru-RU" w:eastAsia="en-US" w:bidi="ar-SA"/>
      </w:rPr>
    </w:lvl>
    <w:lvl w:ilvl="8" w:tplc="6152FDF0">
      <w:numFmt w:val="bullet"/>
      <w:lvlText w:val="•"/>
      <w:lvlJc w:val="left"/>
      <w:pPr>
        <w:ind w:left="4711" w:hanging="181"/>
      </w:pPr>
      <w:rPr>
        <w:rFonts w:hint="default"/>
        <w:lang w:val="ru-RU" w:eastAsia="en-US" w:bidi="ar-SA"/>
      </w:rPr>
    </w:lvl>
  </w:abstractNum>
  <w:abstractNum w:abstractNumId="8" w15:restartNumberingAfterBreak="0">
    <w:nsid w:val="2BF227EC"/>
    <w:multiLevelType w:val="hybridMultilevel"/>
    <w:tmpl w:val="A95E1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C341E9"/>
    <w:multiLevelType w:val="hybridMultilevel"/>
    <w:tmpl w:val="A6709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6A4008"/>
    <w:multiLevelType w:val="hybridMultilevel"/>
    <w:tmpl w:val="8CF62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2B4EBA"/>
    <w:multiLevelType w:val="hybridMultilevel"/>
    <w:tmpl w:val="3D4270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FAC6B2E"/>
    <w:multiLevelType w:val="hybridMultilevel"/>
    <w:tmpl w:val="1D5493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E2155F"/>
    <w:multiLevelType w:val="multilevel"/>
    <w:tmpl w:val="F154D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810C27"/>
    <w:multiLevelType w:val="hybridMultilevel"/>
    <w:tmpl w:val="A6C42E6E"/>
    <w:lvl w:ilvl="0" w:tplc="443E5DE8">
      <w:start w:val="1"/>
      <w:numFmt w:val="bullet"/>
      <w:lvlText w:val=""/>
      <w:lvlJc w:val="left"/>
      <w:pPr>
        <w:tabs>
          <w:tab w:val="num" w:pos="644"/>
        </w:tabs>
        <w:ind w:left="644" w:hanging="360"/>
      </w:pPr>
      <w:rPr>
        <w:rFonts w:ascii="Symbol" w:eastAsia="SimSun" w:hAnsi="Symbol" w:hint="default"/>
        <w:color w:val="auto"/>
      </w:rPr>
    </w:lvl>
    <w:lvl w:ilvl="1" w:tplc="04190003">
      <w:start w:val="1"/>
      <w:numFmt w:val="decimal"/>
      <w:lvlText w:val="%2."/>
      <w:lvlJc w:val="left"/>
      <w:pPr>
        <w:tabs>
          <w:tab w:val="num" w:pos="824"/>
        </w:tabs>
        <w:ind w:left="824" w:hanging="360"/>
      </w:pPr>
    </w:lvl>
    <w:lvl w:ilvl="2" w:tplc="04190005">
      <w:start w:val="1"/>
      <w:numFmt w:val="decimal"/>
      <w:lvlText w:val="%3."/>
      <w:lvlJc w:val="left"/>
      <w:pPr>
        <w:tabs>
          <w:tab w:val="num" w:pos="1544"/>
        </w:tabs>
        <w:ind w:left="1544" w:hanging="360"/>
      </w:pPr>
    </w:lvl>
    <w:lvl w:ilvl="3" w:tplc="04190001">
      <w:start w:val="1"/>
      <w:numFmt w:val="decimal"/>
      <w:lvlText w:val="%4."/>
      <w:lvlJc w:val="left"/>
      <w:pPr>
        <w:tabs>
          <w:tab w:val="num" w:pos="2264"/>
        </w:tabs>
        <w:ind w:left="2264" w:hanging="360"/>
      </w:pPr>
    </w:lvl>
    <w:lvl w:ilvl="4" w:tplc="04190003">
      <w:start w:val="1"/>
      <w:numFmt w:val="decimal"/>
      <w:lvlText w:val="%5."/>
      <w:lvlJc w:val="left"/>
      <w:pPr>
        <w:tabs>
          <w:tab w:val="num" w:pos="2984"/>
        </w:tabs>
        <w:ind w:left="2984" w:hanging="360"/>
      </w:pPr>
    </w:lvl>
    <w:lvl w:ilvl="5" w:tplc="04190005">
      <w:start w:val="1"/>
      <w:numFmt w:val="decimal"/>
      <w:lvlText w:val="%6."/>
      <w:lvlJc w:val="left"/>
      <w:pPr>
        <w:tabs>
          <w:tab w:val="num" w:pos="3704"/>
        </w:tabs>
        <w:ind w:left="3704" w:hanging="360"/>
      </w:pPr>
    </w:lvl>
    <w:lvl w:ilvl="6" w:tplc="04190001">
      <w:start w:val="1"/>
      <w:numFmt w:val="decimal"/>
      <w:lvlText w:val="%7."/>
      <w:lvlJc w:val="left"/>
      <w:pPr>
        <w:tabs>
          <w:tab w:val="num" w:pos="4424"/>
        </w:tabs>
        <w:ind w:left="4424" w:hanging="360"/>
      </w:pPr>
    </w:lvl>
    <w:lvl w:ilvl="7" w:tplc="04190003">
      <w:start w:val="1"/>
      <w:numFmt w:val="decimal"/>
      <w:lvlText w:val="%8."/>
      <w:lvlJc w:val="left"/>
      <w:pPr>
        <w:tabs>
          <w:tab w:val="num" w:pos="5144"/>
        </w:tabs>
        <w:ind w:left="5144" w:hanging="360"/>
      </w:pPr>
    </w:lvl>
    <w:lvl w:ilvl="8" w:tplc="04190005">
      <w:start w:val="1"/>
      <w:numFmt w:val="decimal"/>
      <w:lvlText w:val="%9."/>
      <w:lvlJc w:val="left"/>
      <w:pPr>
        <w:tabs>
          <w:tab w:val="num" w:pos="5864"/>
        </w:tabs>
        <w:ind w:left="5864" w:hanging="360"/>
      </w:pPr>
    </w:lvl>
  </w:abstractNum>
  <w:abstractNum w:abstractNumId="15" w15:restartNumberingAfterBreak="0">
    <w:nsid w:val="4CC56F89"/>
    <w:multiLevelType w:val="hybridMultilevel"/>
    <w:tmpl w:val="18DCF7F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15:restartNumberingAfterBreak="0">
    <w:nsid w:val="4F320464"/>
    <w:multiLevelType w:val="hybridMultilevel"/>
    <w:tmpl w:val="259ACACC"/>
    <w:lvl w:ilvl="0" w:tplc="007CF91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F10A76"/>
    <w:multiLevelType w:val="hybridMultilevel"/>
    <w:tmpl w:val="F372FC46"/>
    <w:lvl w:ilvl="0" w:tplc="D474E63A">
      <w:start w:val="1"/>
      <w:numFmt w:val="decimal"/>
      <w:lvlText w:val="%1."/>
      <w:lvlJc w:val="left"/>
      <w:pPr>
        <w:ind w:left="290" w:hanging="181"/>
      </w:pPr>
      <w:rPr>
        <w:rFonts w:hint="default"/>
        <w:w w:val="100"/>
        <w:lang w:val="ru-RU" w:eastAsia="en-US" w:bidi="ar-SA"/>
      </w:rPr>
    </w:lvl>
    <w:lvl w:ilvl="1" w:tplc="C3E244B2">
      <w:numFmt w:val="bullet"/>
      <w:lvlText w:val="•"/>
      <w:lvlJc w:val="left"/>
      <w:pPr>
        <w:ind w:left="856" w:hanging="181"/>
      </w:pPr>
      <w:rPr>
        <w:rFonts w:hint="default"/>
        <w:lang w:val="ru-RU" w:eastAsia="en-US" w:bidi="ar-SA"/>
      </w:rPr>
    </w:lvl>
    <w:lvl w:ilvl="2" w:tplc="AF803372">
      <w:numFmt w:val="bullet"/>
      <w:lvlText w:val="•"/>
      <w:lvlJc w:val="left"/>
      <w:pPr>
        <w:ind w:left="1412" w:hanging="181"/>
      </w:pPr>
      <w:rPr>
        <w:rFonts w:hint="default"/>
        <w:lang w:val="ru-RU" w:eastAsia="en-US" w:bidi="ar-SA"/>
      </w:rPr>
    </w:lvl>
    <w:lvl w:ilvl="3" w:tplc="F0768D06">
      <w:numFmt w:val="bullet"/>
      <w:lvlText w:val="•"/>
      <w:lvlJc w:val="left"/>
      <w:pPr>
        <w:ind w:left="1969" w:hanging="181"/>
      </w:pPr>
      <w:rPr>
        <w:rFonts w:hint="default"/>
        <w:lang w:val="ru-RU" w:eastAsia="en-US" w:bidi="ar-SA"/>
      </w:rPr>
    </w:lvl>
    <w:lvl w:ilvl="4" w:tplc="CBF624D0">
      <w:numFmt w:val="bullet"/>
      <w:lvlText w:val="•"/>
      <w:lvlJc w:val="left"/>
      <w:pPr>
        <w:ind w:left="2525" w:hanging="181"/>
      </w:pPr>
      <w:rPr>
        <w:rFonts w:hint="default"/>
        <w:lang w:val="ru-RU" w:eastAsia="en-US" w:bidi="ar-SA"/>
      </w:rPr>
    </w:lvl>
    <w:lvl w:ilvl="5" w:tplc="825ED000">
      <w:numFmt w:val="bullet"/>
      <w:lvlText w:val="•"/>
      <w:lvlJc w:val="left"/>
      <w:pPr>
        <w:ind w:left="3082" w:hanging="181"/>
      </w:pPr>
      <w:rPr>
        <w:rFonts w:hint="default"/>
        <w:lang w:val="ru-RU" w:eastAsia="en-US" w:bidi="ar-SA"/>
      </w:rPr>
    </w:lvl>
    <w:lvl w:ilvl="6" w:tplc="24E0FEC4">
      <w:numFmt w:val="bullet"/>
      <w:lvlText w:val="•"/>
      <w:lvlJc w:val="left"/>
      <w:pPr>
        <w:ind w:left="3638" w:hanging="181"/>
      </w:pPr>
      <w:rPr>
        <w:rFonts w:hint="default"/>
        <w:lang w:val="ru-RU" w:eastAsia="en-US" w:bidi="ar-SA"/>
      </w:rPr>
    </w:lvl>
    <w:lvl w:ilvl="7" w:tplc="3CB6A640">
      <w:numFmt w:val="bullet"/>
      <w:lvlText w:val="•"/>
      <w:lvlJc w:val="left"/>
      <w:pPr>
        <w:ind w:left="4194" w:hanging="181"/>
      </w:pPr>
      <w:rPr>
        <w:rFonts w:hint="default"/>
        <w:lang w:val="ru-RU" w:eastAsia="en-US" w:bidi="ar-SA"/>
      </w:rPr>
    </w:lvl>
    <w:lvl w:ilvl="8" w:tplc="6B003ACE">
      <w:numFmt w:val="bullet"/>
      <w:lvlText w:val="•"/>
      <w:lvlJc w:val="left"/>
      <w:pPr>
        <w:ind w:left="4751" w:hanging="181"/>
      </w:pPr>
      <w:rPr>
        <w:rFonts w:hint="default"/>
        <w:lang w:val="ru-RU" w:eastAsia="en-US" w:bidi="ar-SA"/>
      </w:rPr>
    </w:lvl>
  </w:abstractNum>
  <w:abstractNum w:abstractNumId="18" w15:restartNumberingAfterBreak="0">
    <w:nsid w:val="61B1094A"/>
    <w:multiLevelType w:val="hybridMultilevel"/>
    <w:tmpl w:val="A6709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ED71BB"/>
    <w:multiLevelType w:val="hybridMultilevel"/>
    <w:tmpl w:val="D48469B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15:restartNumberingAfterBreak="0">
    <w:nsid w:val="6C1537E3"/>
    <w:multiLevelType w:val="hybridMultilevel"/>
    <w:tmpl w:val="7C4E5056"/>
    <w:lvl w:ilvl="0" w:tplc="88DE4A68">
      <w:start w:val="1"/>
      <w:numFmt w:val="decimal"/>
      <w:lvlText w:val="%1."/>
      <w:lvlJc w:val="left"/>
      <w:pPr>
        <w:ind w:left="448" w:hanging="236"/>
      </w:pPr>
      <w:rPr>
        <w:rFonts w:hint="default"/>
        <w:w w:val="100"/>
        <w:lang w:val="ru-RU" w:eastAsia="en-US" w:bidi="ar-SA"/>
      </w:rPr>
    </w:lvl>
    <w:lvl w:ilvl="1" w:tplc="1090AE84">
      <w:numFmt w:val="bullet"/>
      <w:lvlText w:val="•"/>
      <w:lvlJc w:val="left"/>
      <w:pPr>
        <w:ind w:left="1897" w:hanging="236"/>
      </w:pPr>
      <w:rPr>
        <w:rFonts w:hint="default"/>
        <w:lang w:val="ru-RU" w:eastAsia="en-US" w:bidi="ar-SA"/>
      </w:rPr>
    </w:lvl>
    <w:lvl w:ilvl="2" w:tplc="AFDABE7A">
      <w:numFmt w:val="bullet"/>
      <w:lvlText w:val="•"/>
      <w:lvlJc w:val="left"/>
      <w:pPr>
        <w:ind w:left="3355" w:hanging="236"/>
      </w:pPr>
      <w:rPr>
        <w:rFonts w:hint="default"/>
        <w:lang w:val="ru-RU" w:eastAsia="en-US" w:bidi="ar-SA"/>
      </w:rPr>
    </w:lvl>
    <w:lvl w:ilvl="3" w:tplc="D6AE6BF2">
      <w:numFmt w:val="bullet"/>
      <w:lvlText w:val="•"/>
      <w:lvlJc w:val="left"/>
      <w:pPr>
        <w:ind w:left="4813" w:hanging="236"/>
      </w:pPr>
      <w:rPr>
        <w:rFonts w:hint="default"/>
        <w:lang w:val="ru-RU" w:eastAsia="en-US" w:bidi="ar-SA"/>
      </w:rPr>
    </w:lvl>
    <w:lvl w:ilvl="4" w:tplc="C024C47E">
      <w:numFmt w:val="bullet"/>
      <w:lvlText w:val="•"/>
      <w:lvlJc w:val="left"/>
      <w:pPr>
        <w:ind w:left="6271" w:hanging="236"/>
      </w:pPr>
      <w:rPr>
        <w:rFonts w:hint="default"/>
        <w:lang w:val="ru-RU" w:eastAsia="en-US" w:bidi="ar-SA"/>
      </w:rPr>
    </w:lvl>
    <w:lvl w:ilvl="5" w:tplc="C70A77AA">
      <w:numFmt w:val="bullet"/>
      <w:lvlText w:val="•"/>
      <w:lvlJc w:val="left"/>
      <w:pPr>
        <w:ind w:left="7729" w:hanging="236"/>
      </w:pPr>
      <w:rPr>
        <w:rFonts w:hint="default"/>
        <w:lang w:val="ru-RU" w:eastAsia="en-US" w:bidi="ar-SA"/>
      </w:rPr>
    </w:lvl>
    <w:lvl w:ilvl="6" w:tplc="2DB29492">
      <w:numFmt w:val="bullet"/>
      <w:lvlText w:val="•"/>
      <w:lvlJc w:val="left"/>
      <w:pPr>
        <w:ind w:left="9187" w:hanging="236"/>
      </w:pPr>
      <w:rPr>
        <w:rFonts w:hint="default"/>
        <w:lang w:val="ru-RU" w:eastAsia="en-US" w:bidi="ar-SA"/>
      </w:rPr>
    </w:lvl>
    <w:lvl w:ilvl="7" w:tplc="12C699DE">
      <w:numFmt w:val="bullet"/>
      <w:lvlText w:val="•"/>
      <w:lvlJc w:val="left"/>
      <w:pPr>
        <w:ind w:left="10644" w:hanging="236"/>
      </w:pPr>
      <w:rPr>
        <w:rFonts w:hint="default"/>
        <w:lang w:val="ru-RU" w:eastAsia="en-US" w:bidi="ar-SA"/>
      </w:rPr>
    </w:lvl>
    <w:lvl w:ilvl="8" w:tplc="84483D48">
      <w:numFmt w:val="bullet"/>
      <w:lvlText w:val="•"/>
      <w:lvlJc w:val="left"/>
      <w:pPr>
        <w:ind w:left="12102" w:hanging="236"/>
      </w:pPr>
      <w:rPr>
        <w:rFonts w:hint="default"/>
        <w:lang w:val="ru-RU" w:eastAsia="en-US" w:bidi="ar-SA"/>
      </w:rPr>
    </w:lvl>
  </w:abstractNum>
  <w:abstractNum w:abstractNumId="21" w15:restartNumberingAfterBreak="0">
    <w:nsid w:val="6CBB1DE4"/>
    <w:multiLevelType w:val="hybridMultilevel"/>
    <w:tmpl w:val="8A72AB22"/>
    <w:lvl w:ilvl="0" w:tplc="60CE2A2E">
      <w:start w:val="1"/>
      <w:numFmt w:val="decimal"/>
      <w:lvlText w:val="%1."/>
      <w:lvlJc w:val="left"/>
      <w:pPr>
        <w:ind w:left="917" w:hanging="360"/>
      </w:pPr>
      <w:rPr>
        <w:rFonts w:eastAsiaTheme="minorEastAsia"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22" w15:restartNumberingAfterBreak="0">
    <w:nsid w:val="6DA23240"/>
    <w:multiLevelType w:val="hybridMultilevel"/>
    <w:tmpl w:val="F7F2C978"/>
    <w:lvl w:ilvl="0" w:tplc="A258893C">
      <w:start w:val="1"/>
      <w:numFmt w:val="decimal"/>
      <w:lvlText w:val="%1."/>
      <w:lvlJc w:val="left"/>
      <w:pPr>
        <w:ind w:left="290" w:hanging="181"/>
      </w:pPr>
      <w:rPr>
        <w:rFonts w:ascii="Times New Roman" w:eastAsia="Times New Roman" w:hAnsi="Times New Roman" w:cs="Times New Roman" w:hint="default"/>
        <w:spacing w:val="-5"/>
        <w:w w:val="100"/>
        <w:sz w:val="22"/>
        <w:szCs w:val="22"/>
        <w:lang w:val="ru-RU" w:eastAsia="en-US" w:bidi="ar-SA"/>
      </w:rPr>
    </w:lvl>
    <w:lvl w:ilvl="1" w:tplc="6A3E3B8C">
      <w:numFmt w:val="bullet"/>
      <w:lvlText w:val="•"/>
      <w:lvlJc w:val="left"/>
      <w:pPr>
        <w:ind w:left="856" w:hanging="181"/>
      </w:pPr>
      <w:rPr>
        <w:rFonts w:hint="default"/>
        <w:lang w:val="ru-RU" w:eastAsia="en-US" w:bidi="ar-SA"/>
      </w:rPr>
    </w:lvl>
    <w:lvl w:ilvl="2" w:tplc="BA386974">
      <w:numFmt w:val="bullet"/>
      <w:lvlText w:val="•"/>
      <w:lvlJc w:val="left"/>
      <w:pPr>
        <w:ind w:left="1412" w:hanging="181"/>
      </w:pPr>
      <w:rPr>
        <w:rFonts w:hint="default"/>
        <w:lang w:val="ru-RU" w:eastAsia="en-US" w:bidi="ar-SA"/>
      </w:rPr>
    </w:lvl>
    <w:lvl w:ilvl="3" w:tplc="F0A6A8E6">
      <w:numFmt w:val="bullet"/>
      <w:lvlText w:val="•"/>
      <w:lvlJc w:val="left"/>
      <w:pPr>
        <w:ind w:left="1969" w:hanging="181"/>
      </w:pPr>
      <w:rPr>
        <w:rFonts w:hint="default"/>
        <w:lang w:val="ru-RU" w:eastAsia="en-US" w:bidi="ar-SA"/>
      </w:rPr>
    </w:lvl>
    <w:lvl w:ilvl="4" w:tplc="303E4590">
      <w:numFmt w:val="bullet"/>
      <w:lvlText w:val="•"/>
      <w:lvlJc w:val="left"/>
      <w:pPr>
        <w:ind w:left="2525" w:hanging="181"/>
      </w:pPr>
      <w:rPr>
        <w:rFonts w:hint="default"/>
        <w:lang w:val="ru-RU" w:eastAsia="en-US" w:bidi="ar-SA"/>
      </w:rPr>
    </w:lvl>
    <w:lvl w:ilvl="5" w:tplc="308A6B62">
      <w:numFmt w:val="bullet"/>
      <w:lvlText w:val="•"/>
      <w:lvlJc w:val="left"/>
      <w:pPr>
        <w:ind w:left="3082" w:hanging="181"/>
      </w:pPr>
      <w:rPr>
        <w:rFonts w:hint="default"/>
        <w:lang w:val="ru-RU" w:eastAsia="en-US" w:bidi="ar-SA"/>
      </w:rPr>
    </w:lvl>
    <w:lvl w:ilvl="6" w:tplc="2FE249EE">
      <w:numFmt w:val="bullet"/>
      <w:lvlText w:val="•"/>
      <w:lvlJc w:val="left"/>
      <w:pPr>
        <w:ind w:left="3638" w:hanging="181"/>
      </w:pPr>
      <w:rPr>
        <w:rFonts w:hint="default"/>
        <w:lang w:val="ru-RU" w:eastAsia="en-US" w:bidi="ar-SA"/>
      </w:rPr>
    </w:lvl>
    <w:lvl w:ilvl="7" w:tplc="846472C4">
      <w:numFmt w:val="bullet"/>
      <w:lvlText w:val="•"/>
      <w:lvlJc w:val="left"/>
      <w:pPr>
        <w:ind w:left="4194" w:hanging="181"/>
      </w:pPr>
      <w:rPr>
        <w:rFonts w:hint="default"/>
        <w:lang w:val="ru-RU" w:eastAsia="en-US" w:bidi="ar-SA"/>
      </w:rPr>
    </w:lvl>
    <w:lvl w:ilvl="8" w:tplc="684202CE">
      <w:numFmt w:val="bullet"/>
      <w:lvlText w:val="•"/>
      <w:lvlJc w:val="left"/>
      <w:pPr>
        <w:ind w:left="4751" w:hanging="181"/>
      </w:pPr>
      <w:rPr>
        <w:rFonts w:hint="default"/>
        <w:lang w:val="ru-RU" w:eastAsia="en-US" w:bidi="ar-SA"/>
      </w:rPr>
    </w:lvl>
  </w:abstractNum>
  <w:abstractNum w:abstractNumId="23" w15:restartNumberingAfterBreak="0">
    <w:nsid w:val="6EB30F07"/>
    <w:multiLevelType w:val="multilevel"/>
    <w:tmpl w:val="9B78C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17254E"/>
    <w:multiLevelType w:val="hybridMultilevel"/>
    <w:tmpl w:val="CA64E4B2"/>
    <w:lvl w:ilvl="0" w:tplc="C13EFA60">
      <w:start w:val="1"/>
      <w:numFmt w:val="bullet"/>
      <w:lvlText w:val=""/>
      <w:lvlJc w:val="left"/>
      <w:pPr>
        <w:tabs>
          <w:tab w:val="num" w:pos="340"/>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7C04E0"/>
    <w:multiLevelType w:val="hybridMultilevel"/>
    <w:tmpl w:val="44A4D5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7FD853E3"/>
    <w:multiLevelType w:val="hybridMultilevel"/>
    <w:tmpl w:val="CECE54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13"/>
  </w:num>
  <w:num w:numId="3">
    <w:abstractNumId w:val="12"/>
  </w:num>
  <w:num w:numId="4">
    <w:abstractNumId w:val="0"/>
  </w:num>
  <w:num w:numId="5">
    <w:abstractNumId w:val="24"/>
  </w:num>
  <w:num w:numId="6">
    <w:abstractNumId w:val="6"/>
  </w:num>
  <w:num w:numId="7">
    <w:abstractNumId w:val="16"/>
  </w:num>
  <w:num w:numId="8">
    <w:abstractNumId w:val="19"/>
  </w:num>
  <w:num w:numId="9">
    <w:abstractNumId w:val="26"/>
  </w:num>
  <w:num w:numId="10">
    <w:abstractNumId w:val="2"/>
  </w:num>
  <w:num w:numId="11">
    <w:abstractNumId w:val="18"/>
  </w:num>
  <w:num w:numId="12">
    <w:abstractNumId w:val="1"/>
  </w:num>
  <w:num w:numId="13">
    <w:abstractNumId w:val="9"/>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15"/>
  </w:num>
  <w:num w:numId="18">
    <w:abstractNumId w:val="11"/>
  </w:num>
  <w:num w:numId="19">
    <w:abstractNumId w:val="25"/>
  </w:num>
  <w:num w:numId="20">
    <w:abstractNumId w:val="20"/>
  </w:num>
  <w:num w:numId="21">
    <w:abstractNumId w:val="21"/>
  </w:num>
  <w:num w:numId="22">
    <w:abstractNumId w:val="7"/>
  </w:num>
  <w:num w:numId="23">
    <w:abstractNumId w:val="17"/>
  </w:num>
  <w:num w:numId="24">
    <w:abstractNumId w:val="3"/>
  </w:num>
  <w:num w:numId="25">
    <w:abstractNumId w:val="5"/>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40"/>
    <w:rsid w:val="00012390"/>
    <w:rsid w:val="00013BAC"/>
    <w:rsid w:val="00052571"/>
    <w:rsid w:val="00056E48"/>
    <w:rsid w:val="000760C7"/>
    <w:rsid w:val="000C6345"/>
    <w:rsid w:val="000F201F"/>
    <w:rsid w:val="000F73F2"/>
    <w:rsid w:val="00104CAC"/>
    <w:rsid w:val="00163F25"/>
    <w:rsid w:val="0017172D"/>
    <w:rsid w:val="00191646"/>
    <w:rsid w:val="0019168F"/>
    <w:rsid w:val="001A2D88"/>
    <w:rsid w:val="001B51E6"/>
    <w:rsid w:val="001D17ED"/>
    <w:rsid w:val="001D35E0"/>
    <w:rsid w:val="001E0FE7"/>
    <w:rsid w:val="001E14CC"/>
    <w:rsid w:val="001E1629"/>
    <w:rsid w:val="001F5CC7"/>
    <w:rsid w:val="002248DB"/>
    <w:rsid w:val="002261F6"/>
    <w:rsid w:val="00237DBF"/>
    <w:rsid w:val="00240B1E"/>
    <w:rsid w:val="00252852"/>
    <w:rsid w:val="002853F2"/>
    <w:rsid w:val="00287C47"/>
    <w:rsid w:val="002B6ABE"/>
    <w:rsid w:val="002C2F41"/>
    <w:rsid w:val="002F4E5C"/>
    <w:rsid w:val="00307D93"/>
    <w:rsid w:val="00310AA0"/>
    <w:rsid w:val="00342E49"/>
    <w:rsid w:val="00343446"/>
    <w:rsid w:val="00343675"/>
    <w:rsid w:val="00364480"/>
    <w:rsid w:val="00386284"/>
    <w:rsid w:val="003870ED"/>
    <w:rsid w:val="0039028E"/>
    <w:rsid w:val="00397398"/>
    <w:rsid w:val="0039789B"/>
    <w:rsid w:val="003A3426"/>
    <w:rsid w:val="003B54E5"/>
    <w:rsid w:val="003B7C04"/>
    <w:rsid w:val="003C457F"/>
    <w:rsid w:val="003E0610"/>
    <w:rsid w:val="003E268F"/>
    <w:rsid w:val="003E3DBC"/>
    <w:rsid w:val="003E50F8"/>
    <w:rsid w:val="003E697D"/>
    <w:rsid w:val="004330F9"/>
    <w:rsid w:val="00445A32"/>
    <w:rsid w:val="004824B3"/>
    <w:rsid w:val="004B5C1D"/>
    <w:rsid w:val="004B7795"/>
    <w:rsid w:val="004E477C"/>
    <w:rsid w:val="00512063"/>
    <w:rsid w:val="005144AE"/>
    <w:rsid w:val="00530697"/>
    <w:rsid w:val="00561878"/>
    <w:rsid w:val="005739AB"/>
    <w:rsid w:val="00595A3E"/>
    <w:rsid w:val="0059702F"/>
    <w:rsid w:val="005D11BE"/>
    <w:rsid w:val="005D5B42"/>
    <w:rsid w:val="005F392A"/>
    <w:rsid w:val="0060218A"/>
    <w:rsid w:val="0061364B"/>
    <w:rsid w:val="00627871"/>
    <w:rsid w:val="00636252"/>
    <w:rsid w:val="00640BEF"/>
    <w:rsid w:val="00675E85"/>
    <w:rsid w:val="0068402A"/>
    <w:rsid w:val="006876E9"/>
    <w:rsid w:val="00687884"/>
    <w:rsid w:val="006A3171"/>
    <w:rsid w:val="006E1F96"/>
    <w:rsid w:val="006E767A"/>
    <w:rsid w:val="006F4170"/>
    <w:rsid w:val="00737EB0"/>
    <w:rsid w:val="00744F80"/>
    <w:rsid w:val="00756059"/>
    <w:rsid w:val="00757AD3"/>
    <w:rsid w:val="007856C4"/>
    <w:rsid w:val="007974E1"/>
    <w:rsid w:val="007B78C8"/>
    <w:rsid w:val="007D2568"/>
    <w:rsid w:val="007E0C56"/>
    <w:rsid w:val="00804D7A"/>
    <w:rsid w:val="008177D8"/>
    <w:rsid w:val="008241CC"/>
    <w:rsid w:val="00835D64"/>
    <w:rsid w:val="00845603"/>
    <w:rsid w:val="008640C1"/>
    <w:rsid w:val="008652BD"/>
    <w:rsid w:val="008708A4"/>
    <w:rsid w:val="008B3FD8"/>
    <w:rsid w:val="008C0147"/>
    <w:rsid w:val="008C4A40"/>
    <w:rsid w:val="008D46A3"/>
    <w:rsid w:val="008D47F8"/>
    <w:rsid w:val="008E131E"/>
    <w:rsid w:val="008E2D17"/>
    <w:rsid w:val="008E566F"/>
    <w:rsid w:val="009113B9"/>
    <w:rsid w:val="009148B9"/>
    <w:rsid w:val="0091740B"/>
    <w:rsid w:val="009433F9"/>
    <w:rsid w:val="00966B99"/>
    <w:rsid w:val="00996EFB"/>
    <w:rsid w:val="009A4265"/>
    <w:rsid w:val="009C6ED4"/>
    <w:rsid w:val="009C76ED"/>
    <w:rsid w:val="00A41AD2"/>
    <w:rsid w:val="00A73374"/>
    <w:rsid w:val="00A9019F"/>
    <w:rsid w:val="00A9454F"/>
    <w:rsid w:val="00AA120E"/>
    <w:rsid w:val="00AA6F5C"/>
    <w:rsid w:val="00AE476E"/>
    <w:rsid w:val="00B07E13"/>
    <w:rsid w:val="00B14BD8"/>
    <w:rsid w:val="00B43C72"/>
    <w:rsid w:val="00B8239C"/>
    <w:rsid w:val="00BB2E03"/>
    <w:rsid w:val="00BC2848"/>
    <w:rsid w:val="00BD44BE"/>
    <w:rsid w:val="00BD78EF"/>
    <w:rsid w:val="00BE63D1"/>
    <w:rsid w:val="00BF7406"/>
    <w:rsid w:val="00C0456B"/>
    <w:rsid w:val="00C0523B"/>
    <w:rsid w:val="00C1037E"/>
    <w:rsid w:val="00C23867"/>
    <w:rsid w:val="00C427E8"/>
    <w:rsid w:val="00C512AB"/>
    <w:rsid w:val="00C66440"/>
    <w:rsid w:val="00C856F0"/>
    <w:rsid w:val="00CB289D"/>
    <w:rsid w:val="00CB5A47"/>
    <w:rsid w:val="00CC457E"/>
    <w:rsid w:val="00CC4581"/>
    <w:rsid w:val="00CE108A"/>
    <w:rsid w:val="00D20CC5"/>
    <w:rsid w:val="00D30181"/>
    <w:rsid w:val="00D42451"/>
    <w:rsid w:val="00D454C9"/>
    <w:rsid w:val="00D56F57"/>
    <w:rsid w:val="00D62EFD"/>
    <w:rsid w:val="00D84883"/>
    <w:rsid w:val="00DC540C"/>
    <w:rsid w:val="00DD632C"/>
    <w:rsid w:val="00E1002F"/>
    <w:rsid w:val="00E25E46"/>
    <w:rsid w:val="00E33F17"/>
    <w:rsid w:val="00E522E8"/>
    <w:rsid w:val="00E748B3"/>
    <w:rsid w:val="00E808AD"/>
    <w:rsid w:val="00EA1E27"/>
    <w:rsid w:val="00EA229D"/>
    <w:rsid w:val="00EB311D"/>
    <w:rsid w:val="00EC0670"/>
    <w:rsid w:val="00EC549E"/>
    <w:rsid w:val="00ED2EFC"/>
    <w:rsid w:val="00ED6C62"/>
    <w:rsid w:val="00ED7C66"/>
    <w:rsid w:val="00F01398"/>
    <w:rsid w:val="00F53A07"/>
    <w:rsid w:val="00F70094"/>
    <w:rsid w:val="00F74293"/>
    <w:rsid w:val="00F76741"/>
    <w:rsid w:val="00F85C96"/>
    <w:rsid w:val="00FA5AB3"/>
    <w:rsid w:val="00FA6D35"/>
    <w:rsid w:val="00FF2E32"/>
    <w:rsid w:val="2A0EF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7A24"/>
  <w15:docId w15:val="{33FF688B-4A13-41F2-B547-BC6C6E01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64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66440"/>
    <w:pPr>
      <w:ind w:left="720"/>
      <w:contextualSpacing/>
    </w:pPr>
  </w:style>
  <w:style w:type="character" w:styleId="a5">
    <w:name w:val="Emphasis"/>
    <w:basedOn w:val="a0"/>
    <w:uiPriority w:val="20"/>
    <w:qFormat/>
    <w:rsid w:val="00C66440"/>
    <w:rPr>
      <w:i/>
      <w:iCs/>
    </w:rPr>
  </w:style>
  <w:style w:type="paragraph" w:customStyle="1" w:styleId="1">
    <w:name w:val="Абзац списка1"/>
    <w:basedOn w:val="a"/>
    <w:rsid w:val="00C856F0"/>
    <w:pPr>
      <w:suppressAutoHyphens/>
      <w:ind w:left="720"/>
    </w:pPr>
    <w:rPr>
      <w:rFonts w:ascii="Calibri" w:eastAsia="Arial Unicode MS" w:hAnsi="Calibri" w:cs="Calibri"/>
      <w:kern w:val="1"/>
      <w:lang w:eastAsia="ar-SA"/>
    </w:rPr>
  </w:style>
  <w:style w:type="character" w:customStyle="1" w:styleId="10">
    <w:name w:val="Основной шрифт абзаца1"/>
    <w:rsid w:val="00C856F0"/>
  </w:style>
  <w:style w:type="character" w:styleId="a6">
    <w:name w:val="Intense Emphasis"/>
    <w:basedOn w:val="a0"/>
    <w:uiPriority w:val="21"/>
    <w:qFormat/>
    <w:rsid w:val="00C856F0"/>
    <w:rPr>
      <w:b/>
      <w:bCs/>
      <w:i/>
      <w:iCs/>
      <w:color w:val="4F81BD" w:themeColor="accent1"/>
    </w:rPr>
  </w:style>
  <w:style w:type="table" w:styleId="a7">
    <w:name w:val="Table Grid"/>
    <w:basedOn w:val="a1"/>
    <w:uiPriority w:val="39"/>
    <w:rsid w:val="00C8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3E3DBC"/>
    <w:pPr>
      <w:spacing w:after="0" w:line="240" w:lineRule="auto"/>
    </w:pPr>
  </w:style>
  <w:style w:type="character" w:styleId="aa">
    <w:name w:val="Hyperlink"/>
    <w:basedOn w:val="a0"/>
    <w:uiPriority w:val="99"/>
    <w:unhideWhenUsed/>
    <w:rsid w:val="00C0523B"/>
    <w:rPr>
      <w:color w:val="0000FF" w:themeColor="hyperlink"/>
      <w:u w:val="single"/>
    </w:rPr>
  </w:style>
  <w:style w:type="character" w:customStyle="1" w:styleId="a9">
    <w:name w:val="Без интервала Знак"/>
    <w:link w:val="a8"/>
    <w:uiPriority w:val="1"/>
    <w:rsid w:val="005144AE"/>
  </w:style>
  <w:style w:type="paragraph" w:styleId="ab">
    <w:name w:val="Body Text"/>
    <w:basedOn w:val="a"/>
    <w:link w:val="ac"/>
    <w:uiPriority w:val="1"/>
    <w:qFormat/>
    <w:rsid w:val="00343675"/>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c">
    <w:name w:val="Основной текст Знак"/>
    <w:basedOn w:val="a0"/>
    <w:link w:val="ab"/>
    <w:uiPriority w:val="1"/>
    <w:rsid w:val="00343675"/>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343675"/>
    <w:pPr>
      <w:widowControl w:val="0"/>
      <w:autoSpaceDE w:val="0"/>
      <w:autoSpaceDN w:val="0"/>
      <w:spacing w:after="0" w:line="240" w:lineRule="auto"/>
      <w:ind w:left="109"/>
    </w:pPr>
    <w:rPr>
      <w:rFonts w:ascii="Times New Roman" w:eastAsia="Times New Roman" w:hAnsi="Times New Roman" w:cs="Times New Roman"/>
      <w:lang w:eastAsia="en-US"/>
    </w:rPr>
  </w:style>
  <w:style w:type="paragraph" w:styleId="ad">
    <w:name w:val="Balloon Text"/>
    <w:basedOn w:val="a"/>
    <w:link w:val="ae"/>
    <w:uiPriority w:val="99"/>
    <w:semiHidden/>
    <w:unhideWhenUsed/>
    <w:rsid w:val="003C457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C4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7974">
      <w:bodyDiv w:val="1"/>
      <w:marLeft w:val="0"/>
      <w:marRight w:val="0"/>
      <w:marTop w:val="0"/>
      <w:marBottom w:val="0"/>
      <w:divBdr>
        <w:top w:val="none" w:sz="0" w:space="0" w:color="auto"/>
        <w:left w:val="none" w:sz="0" w:space="0" w:color="auto"/>
        <w:bottom w:val="none" w:sz="0" w:space="0" w:color="auto"/>
        <w:right w:val="none" w:sz="0" w:space="0" w:color="auto"/>
      </w:divBdr>
    </w:div>
    <w:div w:id="219753674">
      <w:bodyDiv w:val="1"/>
      <w:marLeft w:val="0"/>
      <w:marRight w:val="0"/>
      <w:marTop w:val="0"/>
      <w:marBottom w:val="0"/>
      <w:divBdr>
        <w:top w:val="none" w:sz="0" w:space="0" w:color="auto"/>
        <w:left w:val="none" w:sz="0" w:space="0" w:color="auto"/>
        <w:bottom w:val="none" w:sz="0" w:space="0" w:color="auto"/>
        <w:right w:val="none" w:sz="0" w:space="0" w:color="auto"/>
      </w:divBdr>
    </w:div>
    <w:div w:id="257064335">
      <w:bodyDiv w:val="1"/>
      <w:marLeft w:val="0"/>
      <w:marRight w:val="0"/>
      <w:marTop w:val="0"/>
      <w:marBottom w:val="0"/>
      <w:divBdr>
        <w:top w:val="none" w:sz="0" w:space="0" w:color="auto"/>
        <w:left w:val="none" w:sz="0" w:space="0" w:color="auto"/>
        <w:bottom w:val="none" w:sz="0" w:space="0" w:color="auto"/>
        <w:right w:val="none" w:sz="0" w:space="0" w:color="auto"/>
      </w:divBdr>
    </w:div>
    <w:div w:id="306975069">
      <w:bodyDiv w:val="1"/>
      <w:marLeft w:val="0"/>
      <w:marRight w:val="0"/>
      <w:marTop w:val="0"/>
      <w:marBottom w:val="0"/>
      <w:divBdr>
        <w:top w:val="none" w:sz="0" w:space="0" w:color="auto"/>
        <w:left w:val="none" w:sz="0" w:space="0" w:color="auto"/>
        <w:bottom w:val="none" w:sz="0" w:space="0" w:color="auto"/>
        <w:right w:val="none" w:sz="0" w:space="0" w:color="auto"/>
      </w:divBdr>
    </w:div>
    <w:div w:id="444472546">
      <w:bodyDiv w:val="1"/>
      <w:marLeft w:val="0"/>
      <w:marRight w:val="0"/>
      <w:marTop w:val="0"/>
      <w:marBottom w:val="0"/>
      <w:divBdr>
        <w:top w:val="none" w:sz="0" w:space="0" w:color="auto"/>
        <w:left w:val="none" w:sz="0" w:space="0" w:color="auto"/>
        <w:bottom w:val="none" w:sz="0" w:space="0" w:color="auto"/>
        <w:right w:val="none" w:sz="0" w:space="0" w:color="auto"/>
      </w:divBdr>
    </w:div>
    <w:div w:id="462623980">
      <w:bodyDiv w:val="1"/>
      <w:marLeft w:val="0"/>
      <w:marRight w:val="0"/>
      <w:marTop w:val="0"/>
      <w:marBottom w:val="0"/>
      <w:divBdr>
        <w:top w:val="none" w:sz="0" w:space="0" w:color="auto"/>
        <w:left w:val="none" w:sz="0" w:space="0" w:color="auto"/>
        <w:bottom w:val="none" w:sz="0" w:space="0" w:color="auto"/>
        <w:right w:val="none" w:sz="0" w:space="0" w:color="auto"/>
      </w:divBdr>
    </w:div>
    <w:div w:id="483663416">
      <w:bodyDiv w:val="1"/>
      <w:marLeft w:val="0"/>
      <w:marRight w:val="0"/>
      <w:marTop w:val="0"/>
      <w:marBottom w:val="0"/>
      <w:divBdr>
        <w:top w:val="none" w:sz="0" w:space="0" w:color="auto"/>
        <w:left w:val="none" w:sz="0" w:space="0" w:color="auto"/>
        <w:bottom w:val="none" w:sz="0" w:space="0" w:color="auto"/>
        <w:right w:val="none" w:sz="0" w:space="0" w:color="auto"/>
      </w:divBdr>
    </w:div>
    <w:div w:id="659968286">
      <w:bodyDiv w:val="1"/>
      <w:marLeft w:val="0"/>
      <w:marRight w:val="0"/>
      <w:marTop w:val="0"/>
      <w:marBottom w:val="0"/>
      <w:divBdr>
        <w:top w:val="none" w:sz="0" w:space="0" w:color="auto"/>
        <w:left w:val="none" w:sz="0" w:space="0" w:color="auto"/>
        <w:bottom w:val="none" w:sz="0" w:space="0" w:color="auto"/>
        <w:right w:val="none" w:sz="0" w:space="0" w:color="auto"/>
      </w:divBdr>
    </w:div>
    <w:div w:id="799767780">
      <w:bodyDiv w:val="1"/>
      <w:marLeft w:val="0"/>
      <w:marRight w:val="0"/>
      <w:marTop w:val="0"/>
      <w:marBottom w:val="0"/>
      <w:divBdr>
        <w:top w:val="none" w:sz="0" w:space="0" w:color="auto"/>
        <w:left w:val="none" w:sz="0" w:space="0" w:color="auto"/>
        <w:bottom w:val="none" w:sz="0" w:space="0" w:color="auto"/>
        <w:right w:val="none" w:sz="0" w:space="0" w:color="auto"/>
      </w:divBdr>
    </w:div>
    <w:div w:id="1424641777">
      <w:bodyDiv w:val="1"/>
      <w:marLeft w:val="0"/>
      <w:marRight w:val="0"/>
      <w:marTop w:val="0"/>
      <w:marBottom w:val="0"/>
      <w:divBdr>
        <w:top w:val="none" w:sz="0" w:space="0" w:color="auto"/>
        <w:left w:val="none" w:sz="0" w:space="0" w:color="auto"/>
        <w:bottom w:val="none" w:sz="0" w:space="0" w:color="auto"/>
        <w:right w:val="none" w:sz="0" w:space="0" w:color="auto"/>
      </w:divBdr>
    </w:div>
    <w:div w:id="1610771570">
      <w:bodyDiv w:val="1"/>
      <w:marLeft w:val="0"/>
      <w:marRight w:val="0"/>
      <w:marTop w:val="0"/>
      <w:marBottom w:val="0"/>
      <w:divBdr>
        <w:top w:val="none" w:sz="0" w:space="0" w:color="auto"/>
        <w:left w:val="none" w:sz="0" w:space="0" w:color="auto"/>
        <w:bottom w:val="none" w:sz="0" w:space="0" w:color="auto"/>
        <w:right w:val="none" w:sz="0" w:space="0" w:color="auto"/>
      </w:divBdr>
    </w:div>
    <w:div w:id="1774858200">
      <w:bodyDiv w:val="1"/>
      <w:marLeft w:val="0"/>
      <w:marRight w:val="0"/>
      <w:marTop w:val="0"/>
      <w:marBottom w:val="0"/>
      <w:divBdr>
        <w:top w:val="none" w:sz="0" w:space="0" w:color="auto"/>
        <w:left w:val="none" w:sz="0" w:space="0" w:color="auto"/>
        <w:bottom w:val="none" w:sz="0" w:space="0" w:color="auto"/>
        <w:right w:val="none" w:sz="0" w:space="0" w:color="auto"/>
      </w:divBdr>
    </w:div>
    <w:div w:id="192283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A7842-2E68-4CC7-85CA-DEA94998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1768</Words>
  <Characters>10081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Гость</dc:creator>
  <cp:lastModifiedBy>Алефтина Шароглазова</cp:lastModifiedBy>
  <cp:revision>6</cp:revision>
  <cp:lastPrinted>2023-06-27T08:51:00Z</cp:lastPrinted>
  <dcterms:created xsi:type="dcterms:W3CDTF">2023-06-26T01:44:00Z</dcterms:created>
  <dcterms:modified xsi:type="dcterms:W3CDTF">2023-06-27T08:51:00Z</dcterms:modified>
</cp:coreProperties>
</file>