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УТВЕРЖДАЮ</w:t>
      </w:r>
    </w:p>
    <w:p w14:paraId="02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Д</w:t>
      </w:r>
      <w:r>
        <w:rPr>
          <w:color w:val="000000"/>
          <w:sz w:val="27"/>
        </w:rPr>
        <w:t>иректор МБОУ Озерновская СОШ №47</w:t>
      </w:r>
    </w:p>
    <w:p w14:paraId="03000000">
      <w:pPr>
        <w:pStyle w:val="Style_1"/>
        <w:ind/>
        <w:jc w:val="right"/>
        <w:rPr>
          <w:color w:val="000000"/>
          <w:sz w:val="27"/>
        </w:rPr>
      </w:pPr>
      <w:r>
        <w:rPr>
          <w:color w:val="000000"/>
          <w:sz w:val="27"/>
        </w:rPr>
        <w:t>_</w:t>
      </w:r>
      <w:r>
        <w:rPr>
          <w:color w:val="000000"/>
          <w:sz w:val="27"/>
        </w:rPr>
        <w:t>___________________Драчук Г.А.</w:t>
      </w:r>
    </w:p>
    <w:p w14:paraId="0400000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Филиал Муниципального бюджетного общеобразовательного учреждения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Озерновск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средн</w:t>
      </w:r>
      <w:r>
        <w:rPr>
          <w:rFonts w:ascii="Times New Roman" w:hAnsi="Times New Roman"/>
          <w:sz w:val="28"/>
        </w:rPr>
        <w:t>яя</w:t>
      </w:r>
      <w:r>
        <w:rPr>
          <w:rFonts w:ascii="Times New Roman" w:hAnsi="Times New Roman"/>
          <w:sz w:val="28"/>
        </w:rPr>
        <w:t xml:space="preserve"> общеобразовательн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школ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№ 47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Начальная</w:t>
      </w:r>
      <w:r>
        <w:rPr>
          <w:rFonts w:ascii="Times New Roman" w:hAnsi="Times New Roman"/>
          <w:sz w:val="28"/>
        </w:rPr>
        <w:t xml:space="preserve"> общеобразовательная школа </w:t>
      </w:r>
      <w:r>
        <w:rPr>
          <w:rFonts w:ascii="Times New Roman" w:hAnsi="Times New Roman"/>
          <w:sz w:val="28"/>
        </w:rPr>
        <w:t>с. Плотбище</w:t>
      </w:r>
      <w:r>
        <w:rPr>
          <w:rFonts w:ascii="Times New Roman" w:hAnsi="Times New Roman"/>
          <w:sz w:val="28"/>
        </w:rPr>
        <w:t>»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«20</w:t>
      </w:r>
      <w:r>
        <w:rPr>
          <w:rFonts w:ascii="Times New Roman" w:hAnsi="Times New Roman"/>
          <w:sz w:val="24"/>
        </w:rPr>
        <w:t>» Марта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г.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МЕНЮ</w:t>
      </w: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00"/>
        <w:gridCol w:w="4146"/>
        <w:gridCol w:w="4490"/>
      </w:tblGrid>
      <w:tr>
        <w:trPr>
          <w:trHeight w:hRule="atLeast" w:val="333"/>
        </w:trPr>
        <w:tc>
          <w:tcPr>
            <w:tcW w:type="dxa" w:w="22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               блюда  </w:t>
            </w:r>
          </w:p>
        </w:tc>
        <w:tc>
          <w:tcPr>
            <w:tcW w:type="dxa" w:w="86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Завтрак</w:t>
            </w:r>
          </w:p>
        </w:tc>
      </w:tr>
      <w:tr>
        <w:tc>
          <w:tcPr>
            <w:tcW w:type="dxa" w:w="22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Энергетическая ценность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Выход</w:t>
            </w:r>
            <w:r>
              <w:rPr>
                <w:rFonts w:ascii="Times New Roman" w:hAnsi="Times New Roman"/>
                <w:b w:val="1"/>
                <w:sz w:val="24"/>
              </w:rPr>
              <w:t>, г</w:t>
            </w:r>
          </w:p>
        </w:tc>
      </w:tr>
      <w:tr>
        <w:trPr>
          <w:trHeight w:hRule="atLeast" w:val="368"/>
        </w:trP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Рожки, тефтели п/ф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Чай с сахаром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Хлеб ржан.пшен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Апельсин</w:t>
            </w: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08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507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b w:val="1"/>
                <w:sz w:val="24"/>
              </w:rPr>
              <w:t>580</w:t>
            </w:r>
          </w:p>
        </w:tc>
      </w:tr>
    </w:tbl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sectPr>
      <w:pgSz w:h="16838" w:orient="portrait" w:w="11906"/>
      <w:pgMar w:bottom="720" w:footer="708" w:gutter="0" w:header="708" w:left="720" w:right="566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List Paragraph"/>
    <w:basedOn w:val="Style_3"/>
    <w:link w:val="Style_4_ch"/>
    <w:pPr>
      <w:ind w:firstLine="0" w:left="720"/>
      <w:contextualSpacing w:val="1"/>
    </w:pPr>
  </w:style>
  <w:style w:styleId="Style_4_ch" w:type="character">
    <w:name w:val="List Paragraph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2024-03-15T09:14:57Z</dcterms:modified>
</cp:coreProperties>
</file>